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3C2" w:rsidRDefault="0060610F" w:rsidP="0060610F">
      <w:pPr>
        <w:jc w:val="center"/>
        <w:rPr>
          <w:color w:val="548DD4" w:themeColor="text2" w:themeTint="99"/>
          <w:sz w:val="72"/>
          <w:szCs w:val="72"/>
        </w:rPr>
      </w:pPr>
      <w:r w:rsidRPr="0060610F">
        <w:rPr>
          <w:color w:val="548DD4" w:themeColor="text2" w:themeTint="99"/>
          <w:sz w:val="72"/>
          <w:szCs w:val="72"/>
        </w:rPr>
        <w:t>UNIDAD 1</w:t>
      </w:r>
    </w:p>
    <w:p w:rsidR="002211D2" w:rsidRDefault="000631A0" w:rsidP="0060610F">
      <w:pPr>
        <w:jc w:val="center"/>
        <w:rPr>
          <w:color w:val="548DD4" w:themeColor="text2" w:themeTint="99"/>
          <w:sz w:val="72"/>
          <w:szCs w:val="72"/>
        </w:rPr>
      </w:pPr>
      <w:r>
        <w:rPr>
          <w:noProof/>
          <w:color w:val="548DD4" w:themeColor="text2" w:themeTint="99"/>
          <w:sz w:val="72"/>
          <w:szCs w:val="72"/>
          <w:lang w:eastAsia="es-ES"/>
        </w:rPr>
        <w:pict>
          <v:group id="_x0000_s1026" style="position:absolute;left:0;text-align:left;margin-left:78.6pt;margin-top:148.85pt;width:474.75pt;height:548pt;z-index:251658240;mso-position-horizontal-relative:page;mso-position-vertical-relative:page" coordorigin="321,411" coordsize="11600,15018" o:allowincell="f">
            <v:rect id="_x0000_s1027" style="position:absolute;left:321;top:411;width:11600;height:15018;mso-position-horizontal:center;mso-position-horizontal-relative:margin;mso-position-vertical:center;mso-position-vertical-relative:margin"/>
            <v:rect id="_x0000_s1028" style="position:absolute;left:354;top:444;width:11527;height:1790;mso-position-horizontal:center;mso-position-horizontal-relative:page;mso-position-vertical:center;mso-position-vertical-relative:page;v-text-anchor:middle" fillcolor="#e36c0a" stroked="f">
              <v:textbox style="mso-next-textbox:#_x0000_s1028" inset="18pt,,18pt">
                <w:txbxContent>
                  <w:p w:rsidR="00D46442" w:rsidRPr="0060610F" w:rsidRDefault="00D46442" w:rsidP="0060610F">
                    <w:pPr>
                      <w:pStyle w:val="Sinespaciado"/>
                      <w:jc w:val="center"/>
                      <w:rPr>
                        <w:smallCaps/>
                        <w:color w:val="FFFFFF"/>
                        <w:sz w:val="32"/>
                        <w:szCs w:val="32"/>
                      </w:rPr>
                    </w:pPr>
                    <w:r w:rsidRPr="0060610F">
                      <w:rPr>
                        <w:smallCaps/>
                        <w:color w:val="FFFFFF"/>
                        <w:sz w:val="32"/>
                        <w:szCs w:val="32"/>
                      </w:rPr>
                      <w:t>MATERIALES CURRICULARES PARA EL FOMENTO DE LA COMPETENCIA LINGÜÍSTICA</w:t>
                    </w:r>
                  </w:p>
                </w:txbxContent>
              </v:textbox>
            </v:rect>
            <v:rect id="_x0000_s1029" style="position:absolute;left:354;top:9607;width:2860;height:1073" fillcolor="#943634" stroked="f">
              <v:fill color2="#dfa7a6"/>
            </v:rect>
            <v:rect id="_x0000_s1030" style="position:absolute;left:3245;top:9607;width:2860;height:1073" fillcolor="#943634" stroked="f">
              <v:fill color2="#cf7b79"/>
            </v:rect>
            <v:rect id="_x0000_s1031" style="position:absolute;left:6137;top:9607;width:2860;height:1073" fillcolor="#943634" stroked="f">
              <v:fill color2="#943634"/>
            </v:rect>
            <v:rect id="_x0000_s1032" style="position:absolute;left:9028;top:9607;width:2860;height:1073;v-text-anchor:middle" fillcolor="#943634" stroked="f">
              <v:fill color2="#c4bc96"/>
              <v:textbox style="mso-next-textbox:#_x0000_s1032">
                <w:txbxContent>
                  <w:p w:rsidR="00D46442" w:rsidRPr="00E07406" w:rsidRDefault="00D46442" w:rsidP="0060610F">
                    <w:pPr>
                      <w:rPr>
                        <w:szCs w:val="56"/>
                      </w:rPr>
                    </w:pPr>
                  </w:p>
                </w:txbxContent>
              </v:textbox>
            </v:rect>
            <v:rect id="_x0000_s1033" style="position:absolute;left:354;top:2263;width:8643;height:7316;v-text-anchor:middle" fillcolor="#9bbb59" stroked="f">
              <v:textbox style="mso-next-textbox:#_x0000_s1033" inset="18pt,,18pt">
                <w:txbxContent>
                  <w:p w:rsidR="00D46442" w:rsidRPr="009B6B95" w:rsidRDefault="00D46442" w:rsidP="0060610F">
                    <w:pPr>
                      <w:jc w:val="right"/>
                      <w:rPr>
                        <w:rFonts w:ascii="Cambria" w:hAnsi="Cambria"/>
                        <w:color w:val="622423"/>
                        <w:sz w:val="72"/>
                        <w:szCs w:val="72"/>
                      </w:rPr>
                    </w:pPr>
                    <w:r w:rsidRPr="009B6B95">
                      <w:rPr>
                        <w:rFonts w:ascii="Cambria" w:hAnsi="Cambria"/>
                        <w:color w:val="622423"/>
                        <w:sz w:val="72"/>
                        <w:szCs w:val="72"/>
                      </w:rPr>
                      <w:t>Aprendemos con los textos</w:t>
                    </w:r>
                  </w:p>
                  <w:p w:rsidR="00D46442" w:rsidRPr="0039666A" w:rsidRDefault="00D46442" w:rsidP="0060610F">
                    <w:pPr>
                      <w:jc w:val="right"/>
                      <w:rPr>
                        <w:color w:val="FFFFFF"/>
                        <w:sz w:val="40"/>
                        <w:szCs w:val="40"/>
                      </w:rPr>
                    </w:pPr>
                    <w:r>
                      <w:rPr>
                        <w:color w:val="FFFFFF"/>
                        <w:sz w:val="40"/>
                        <w:szCs w:val="40"/>
                      </w:rPr>
                      <w:t>1º y 2º de ESO</w:t>
                    </w:r>
                  </w:p>
                </w:txbxContent>
              </v:textbox>
            </v:rect>
            <v:rect id="_x0000_s1034" style="position:absolute;left:9028;top:2263;width:2859;height:7316" fillcolor="#dbe5f1" stroked="f">
              <v:fill color2="#d4cfb3"/>
            </v:rect>
            <v:rect id="_x0000_s1035" style="position:absolute;left:354;top:10710;width:8643;height:3937" fillcolor="#c0504d" stroked="f">
              <v:fill color2="#d4cfb3"/>
            </v:rect>
            <v:rect id="_x0000_s1036" style="position:absolute;left:9028;top:10710;width:2859;height:3937" fillcolor="#78c0d4" stroked="f">
              <v:fill color2="#d4cfb3"/>
            </v:rect>
            <v:rect id="_x0000_s1037" style="position:absolute;left:354;top:14677;width:11527;height:716;v-text-anchor:middle" fillcolor="#943634" stroked="f">
              <v:textbox style="mso-next-textbox:#_x0000_s1037">
                <w:txbxContent>
                  <w:p w:rsidR="00D46442" w:rsidRPr="009B6B95" w:rsidRDefault="00D46442" w:rsidP="0060610F">
                    <w:pPr>
                      <w:pStyle w:val="Sinespaciado"/>
                      <w:rPr>
                        <w:smallCaps/>
                        <w:color w:val="FFFFFF"/>
                        <w:spacing w:val="60"/>
                        <w:sz w:val="18"/>
                        <w:szCs w:val="18"/>
                      </w:rPr>
                    </w:pPr>
                    <w:r w:rsidRPr="009B6B95">
                      <w:rPr>
                        <w:smallCaps/>
                        <w:color w:val="FFFFFF"/>
                        <w:spacing w:val="60"/>
                        <w:sz w:val="18"/>
                        <w:szCs w:val="18"/>
                      </w:rPr>
                      <w:t xml:space="preserve">COLABORADORES: Julián Sánchez </w:t>
                    </w:r>
                    <w:proofErr w:type="spellStart"/>
                    <w:r w:rsidRPr="009B6B95">
                      <w:rPr>
                        <w:smallCaps/>
                        <w:color w:val="FFFFFF"/>
                        <w:spacing w:val="60"/>
                        <w:sz w:val="18"/>
                        <w:szCs w:val="18"/>
                      </w:rPr>
                      <w:t>Milara</w:t>
                    </w:r>
                    <w:proofErr w:type="spellEnd"/>
                    <w:r w:rsidRPr="009B6B95">
                      <w:rPr>
                        <w:smallCaps/>
                        <w:color w:val="FFFFFF"/>
                        <w:spacing w:val="60"/>
                        <w:sz w:val="18"/>
                        <w:szCs w:val="18"/>
                      </w:rPr>
                      <w:t>, mª del patrocinio gómez de torresy nuria sepúlveda castilla COORDINADOR: Eloy caballero navarro.</w:t>
                    </w:r>
                    <w:r w:rsidRPr="009B6B95">
                      <w:rPr>
                        <w:smallCaps/>
                        <w:color w:val="FFFFFF"/>
                        <w:spacing w:val="60"/>
                        <w:sz w:val="18"/>
                        <w:szCs w:val="18"/>
                      </w:rPr>
                      <w:br/>
                    </w:r>
                  </w:p>
                </w:txbxContent>
              </v:textbox>
            </v:rect>
            <w10:wrap anchorx="page" anchory="page"/>
          </v:group>
        </w:pict>
      </w:r>
    </w:p>
    <w:p w:rsidR="002211D2" w:rsidRDefault="002211D2" w:rsidP="0060610F">
      <w:pPr>
        <w:jc w:val="center"/>
        <w:rPr>
          <w:color w:val="548DD4" w:themeColor="text2" w:themeTint="99"/>
          <w:sz w:val="72"/>
          <w:szCs w:val="72"/>
        </w:rPr>
      </w:pPr>
    </w:p>
    <w:p w:rsidR="002211D2" w:rsidRDefault="002211D2" w:rsidP="0060610F">
      <w:pPr>
        <w:jc w:val="center"/>
        <w:rPr>
          <w:color w:val="548DD4" w:themeColor="text2" w:themeTint="99"/>
          <w:sz w:val="72"/>
          <w:szCs w:val="72"/>
        </w:rPr>
      </w:pPr>
    </w:p>
    <w:p w:rsidR="002211D2" w:rsidRDefault="002211D2" w:rsidP="0060610F">
      <w:pPr>
        <w:jc w:val="center"/>
        <w:rPr>
          <w:color w:val="548DD4" w:themeColor="text2" w:themeTint="99"/>
          <w:sz w:val="72"/>
          <w:szCs w:val="72"/>
        </w:rPr>
      </w:pPr>
    </w:p>
    <w:p w:rsidR="002211D2" w:rsidRDefault="002211D2" w:rsidP="0060610F">
      <w:pPr>
        <w:jc w:val="center"/>
        <w:rPr>
          <w:color w:val="548DD4" w:themeColor="text2" w:themeTint="99"/>
          <w:sz w:val="72"/>
          <w:szCs w:val="72"/>
        </w:rPr>
      </w:pPr>
    </w:p>
    <w:p w:rsidR="002211D2" w:rsidRDefault="002211D2" w:rsidP="0060610F">
      <w:pPr>
        <w:jc w:val="center"/>
        <w:rPr>
          <w:color w:val="548DD4" w:themeColor="text2" w:themeTint="99"/>
          <w:sz w:val="72"/>
          <w:szCs w:val="72"/>
        </w:rPr>
      </w:pPr>
    </w:p>
    <w:p w:rsidR="002211D2" w:rsidRDefault="002211D2" w:rsidP="0060610F">
      <w:pPr>
        <w:jc w:val="center"/>
        <w:rPr>
          <w:color w:val="548DD4" w:themeColor="text2" w:themeTint="99"/>
          <w:sz w:val="72"/>
          <w:szCs w:val="72"/>
        </w:rPr>
      </w:pPr>
    </w:p>
    <w:p w:rsidR="002211D2" w:rsidRDefault="002211D2" w:rsidP="0060610F">
      <w:pPr>
        <w:jc w:val="center"/>
        <w:rPr>
          <w:color w:val="548DD4" w:themeColor="text2" w:themeTint="99"/>
          <w:sz w:val="72"/>
          <w:szCs w:val="72"/>
        </w:rPr>
      </w:pPr>
    </w:p>
    <w:p w:rsidR="002211D2" w:rsidRDefault="002211D2" w:rsidP="0060610F">
      <w:pPr>
        <w:jc w:val="center"/>
        <w:rPr>
          <w:color w:val="548DD4" w:themeColor="text2" w:themeTint="99"/>
          <w:sz w:val="72"/>
          <w:szCs w:val="72"/>
        </w:rPr>
      </w:pPr>
    </w:p>
    <w:p w:rsidR="002211D2" w:rsidRDefault="002211D2" w:rsidP="0060610F">
      <w:pPr>
        <w:jc w:val="center"/>
        <w:rPr>
          <w:color w:val="548DD4" w:themeColor="text2" w:themeTint="99"/>
          <w:sz w:val="72"/>
          <w:szCs w:val="72"/>
        </w:rPr>
      </w:pPr>
    </w:p>
    <w:p w:rsidR="002211D2" w:rsidRDefault="002211D2" w:rsidP="0060610F">
      <w:pPr>
        <w:jc w:val="center"/>
        <w:rPr>
          <w:color w:val="548DD4" w:themeColor="text2" w:themeTint="99"/>
          <w:sz w:val="32"/>
          <w:szCs w:val="32"/>
        </w:rPr>
      </w:pPr>
    </w:p>
    <w:p w:rsidR="002211D2" w:rsidRPr="00894AF6" w:rsidRDefault="002211D2" w:rsidP="002211D2">
      <w:pPr>
        <w:ind w:firstLine="708"/>
        <w:rPr>
          <w:rFonts w:cs="Calibri"/>
          <w:color w:val="1F497D"/>
          <w:sz w:val="48"/>
          <w:szCs w:val="48"/>
        </w:rPr>
      </w:pPr>
      <w:bookmarkStart w:id="0" w:name="INDICE"/>
      <w:r w:rsidRPr="00894AF6">
        <w:rPr>
          <w:rFonts w:cs="Calibri"/>
          <w:color w:val="1F497D"/>
          <w:sz w:val="48"/>
          <w:szCs w:val="48"/>
        </w:rPr>
        <w:lastRenderedPageBreak/>
        <w:t>ÍNDICE</w:t>
      </w:r>
    </w:p>
    <w:bookmarkEnd w:id="0"/>
    <w:p w:rsidR="002211D2" w:rsidRDefault="000631A0" w:rsidP="002211D2">
      <w:pPr>
        <w:pStyle w:val="Prrafodelista"/>
        <w:numPr>
          <w:ilvl w:val="0"/>
          <w:numId w:val="3"/>
        </w:numPr>
        <w:rPr>
          <w:rFonts w:cs="Calibri"/>
          <w:color w:val="1F497D"/>
        </w:rPr>
      </w:pPr>
      <w:r>
        <w:fldChar w:fldCharType="begin"/>
      </w:r>
      <w:r w:rsidR="004031DD">
        <w:instrText>HYPERLINK \l "vamosaprender"</w:instrText>
      </w:r>
      <w:r>
        <w:fldChar w:fldCharType="separate"/>
      </w:r>
      <w:r w:rsidR="002211D2" w:rsidRPr="00894AF6">
        <w:rPr>
          <w:rStyle w:val="Hipervnculo"/>
          <w:rFonts w:cs="Calibri"/>
        </w:rPr>
        <w:t>¿Qué vamos a aprender?</w:t>
      </w:r>
      <w:r>
        <w:fldChar w:fldCharType="end"/>
      </w:r>
    </w:p>
    <w:p w:rsidR="00894AF6" w:rsidRDefault="00894AF6" w:rsidP="00894AF6">
      <w:pPr>
        <w:pStyle w:val="Prrafodelista"/>
        <w:ind w:left="1428"/>
        <w:rPr>
          <w:rFonts w:cs="Calibri"/>
          <w:color w:val="1F497D"/>
        </w:rPr>
      </w:pPr>
    </w:p>
    <w:p w:rsidR="002211D2" w:rsidRDefault="000631A0" w:rsidP="002211D2">
      <w:pPr>
        <w:pStyle w:val="Prrafodelista"/>
        <w:numPr>
          <w:ilvl w:val="0"/>
          <w:numId w:val="3"/>
        </w:numPr>
        <w:rPr>
          <w:rFonts w:cs="Calibri"/>
          <w:color w:val="1F497D"/>
        </w:rPr>
      </w:pPr>
      <w:hyperlink w:anchor="competencia" w:history="1">
        <w:r w:rsidR="002211D2" w:rsidRPr="009D7899">
          <w:rPr>
            <w:rStyle w:val="Hipervnculo"/>
            <w:rFonts w:cs="Calibri"/>
          </w:rPr>
          <w:t>Competencias trabajadas.</w:t>
        </w:r>
      </w:hyperlink>
    </w:p>
    <w:p w:rsidR="00894AF6" w:rsidRDefault="00894AF6" w:rsidP="00894AF6">
      <w:pPr>
        <w:pStyle w:val="Prrafodelista"/>
        <w:ind w:left="1428"/>
        <w:rPr>
          <w:rFonts w:cs="Calibri"/>
          <w:color w:val="1F497D"/>
        </w:rPr>
      </w:pPr>
    </w:p>
    <w:p w:rsidR="002211D2" w:rsidRDefault="000631A0" w:rsidP="002211D2">
      <w:pPr>
        <w:pStyle w:val="Prrafodelista"/>
        <w:numPr>
          <w:ilvl w:val="0"/>
          <w:numId w:val="3"/>
        </w:numPr>
        <w:rPr>
          <w:rFonts w:cs="Calibri"/>
          <w:color w:val="1F497D"/>
        </w:rPr>
      </w:pPr>
      <w:hyperlink w:anchor="textodescriptivo" w:history="1">
        <w:r w:rsidR="002211D2" w:rsidRPr="009D7899">
          <w:rPr>
            <w:rStyle w:val="Hipervnculo"/>
            <w:rFonts w:cs="Calibri"/>
          </w:rPr>
          <w:t>La descripción.</w:t>
        </w:r>
      </w:hyperlink>
    </w:p>
    <w:p w:rsidR="00894AF6" w:rsidRDefault="00894AF6" w:rsidP="00894AF6">
      <w:pPr>
        <w:pStyle w:val="Prrafodelista"/>
        <w:ind w:left="1428"/>
        <w:rPr>
          <w:rFonts w:cs="Calibri"/>
          <w:color w:val="1F497D"/>
        </w:rPr>
      </w:pPr>
    </w:p>
    <w:p w:rsidR="002211D2" w:rsidRDefault="000631A0" w:rsidP="002211D2">
      <w:pPr>
        <w:pStyle w:val="Prrafodelista"/>
        <w:numPr>
          <w:ilvl w:val="0"/>
          <w:numId w:val="3"/>
        </w:numPr>
        <w:rPr>
          <w:rFonts w:cs="Calibri"/>
          <w:color w:val="1F497D"/>
        </w:rPr>
      </w:pPr>
      <w:hyperlink w:anchor="finalidad" w:history="1">
        <w:r w:rsidR="002211D2" w:rsidRPr="009D7899">
          <w:rPr>
            <w:rStyle w:val="Hipervnculo"/>
            <w:rFonts w:cs="Calibri"/>
          </w:rPr>
          <w:t>Finalidad de la descripción.</w:t>
        </w:r>
      </w:hyperlink>
    </w:p>
    <w:p w:rsidR="00894AF6" w:rsidRDefault="00894AF6" w:rsidP="00894AF6">
      <w:pPr>
        <w:pStyle w:val="Prrafodelista"/>
        <w:ind w:left="1428"/>
        <w:rPr>
          <w:rFonts w:cs="Calibri"/>
          <w:color w:val="1F497D"/>
        </w:rPr>
      </w:pPr>
    </w:p>
    <w:p w:rsidR="002211D2" w:rsidRDefault="000631A0" w:rsidP="002211D2">
      <w:pPr>
        <w:pStyle w:val="Prrafodelista"/>
        <w:numPr>
          <w:ilvl w:val="0"/>
          <w:numId w:val="3"/>
        </w:numPr>
        <w:rPr>
          <w:rFonts w:cs="Calibri"/>
          <w:color w:val="1F497D"/>
        </w:rPr>
      </w:pPr>
      <w:hyperlink w:anchor="tiposdescripcion" w:history="1">
        <w:r w:rsidR="002211D2" w:rsidRPr="002211D2">
          <w:rPr>
            <w:rStyle w:val="Hipervnculo"/>
            <w:rFonts w:cs="Calibri"/>
          </w:rPr>
          <w:t>Tipos de descripción.</w:t>
        </w:r>
      </w:hyperlink>
    </w:p>
    <w:p w:rsidR="00894AF6" w:rsidRDefault="00894AF6" w:rsidP="00894AF6">
      <w:pPr>
        <w:pStyle w:val="Prrafodelista"/>
        <w:ind w:left="1428"/>
        <w:rPr>
          <w:rFonts w:cs="Calibri"/>
          <w:color w:val="1F497D"/>
        </w:rPr>
      </w:pPr>
    </w:p>
    <w:p w:rsidR="0067370B" w:rsidRDefault="000631A0" w:rsidP="002211D2">
      <w:pPr>
        <w:pStyle w:val="Prrafodelista"/>
        <w:numPr>
          <w:ilvl w:val="0"/>
          <w:numId w:val="3"/>
        </w:numPr>
        <w:rPr>
          <w:rFonts w:cs="Calibri"/>
          <w:color w:val="1F497D"/>
        </w:rPr>
      </w:pPr>
      <w:hyperlink w:anchor="carcacteristicas" w:history="1">
        <w:r w:rsidR="0067370B" w:rsidRPr="009D7899">
          <w:rPr>
            <w:rStyle w:val="Hipervnculo"/>
            <w:rFonts w:cs="Calibri"/>
          </w:rPr>
          <w:t>Características lingüísticas de textos descriptivos.</w:t>
        </w:r>
      </w:hyperlink>
    </w:p>
    <w:p w:rsidR="0067370B" w:rsidRDefault="000631A0" w:rsidP="0067370B">
      <w:pPr>
        <w:pStyle w:val="Prrafodelista"/>
        <w:numPr>
          <w:ilvl w:val="0"/>
          <w:numId w:val="4"/>
        </w:numPr>
        <w:rPr>
          <w:rFonts w:cs="Calibri"/>
          <w:color w:val="1F497D"/>
        </w:rPr>
      </w:pPr>
      <w:hyperlink w:anchor="deestilo" w:history="1">
        <w:r w:rsidR="0067370B" w:rsidRPr="009D7899">
          <w:rPr>
            <w:rStyle w:val="Hipervnculo"/>
            <w:rFonts w:cs="Calibri"/>
          </w:rPr>
          <w:t>De estilo.</w:t>
        </w:r>
      </w:hyperlink>
    </w:p>
    <w:p w:rsidR="00894AF6" w:rsidRDefault="000631A0" w:rsidP="00894AF6">
      <w:pPr>
        <w:pStyle w:val="Prrafodelista"/>
        <w:numPr>
          <w:ilvl w:val="0"/>
          <w:numId w:val="4"/>
        </w:numPr>
        <w:rPr>
          <w:rFonts w:cs="Calibri"/>
          <w:color w:val="1F497D"/>
        </w:rPr>
      </w:pPr>
      <w:hyperlink w:anchor="morfologicas" w:history="1">
        <w:r w:rsidR="0067370B" w:rsidRPr="009D7899">
          <w:rPr>
            <w:rStyle w:val="Hipervnculo"/>
            <w:rFonts w:cs="Calibri"/>
          </w:rPr>
          <w:t>Morfológicas.</w:t>
        </w:r>
      </w:hyperlink>
    </w:p>
    <w:p w:rsidR="00894AF6" w:rsidRPr="00894AF6" w:rsidRDefault="00894AF6" w:rsidP="00894AF6">
      <w:pPr>
        <w:pStyle w:val="Prrafodelista"/>
        <w:ind w:left="2148"/>
        <w:rPr>
          <w:rFonts w:cs="Calibri"/>
          <w:color w:val="1F497D"/>
        </w:rPr>
      </w:pPr>
    </w:p>
    <w:p w:rsidR="0067370B" w:rsidRDefault="000631A0" w:rsidP="0067370B">
      <w:pPr>
        <w:pStyle w:val="Prrafodelista"/>
        <w:numPr>
          <w:ilvl w:val="0"/>
          <w:numId w:val="9"/>
        </w:numPr>
        <w:rPr>
          <w:rFonts w:cs="Calibri"/>
          <w:color w:val="1F497D"/>
        </w:rPr>
      </w:pPr>
      <w:hyperlink w:anchor="personas" w:history="1">
        <w:r w:rsidR="0067370B" w:rsidRPr="008B0B6E">
          <w:rPr>
            <w:rStyle w:val="Hipervnculo"/>
            <w:rFonts w:cs="Calibri"/>
          </w:rPr>
          <w:t>Descripción de una persona.</w:t>
        </w:r>
      </w:hyperlink>
    </w:p>
    <w:p w:rsidR="00894AF6" w:rsidRDefault="00894AF6" w:rsidP="00894AF6">
      <w:pPr>
        <w:pStyle w:val="Prrafodelista"/>
        <w:ind w:left="1428"/>
        <w:rPr>
          <w:rFonts w:cs="Calibri"/>
          <w:color w:val="1F497D"/>
        </w:rPr>
      </w:pPr>
    </w:p>
    <w:p w:rsidR="0067370B" w:rsidRDefault="000631A0" w:rsidP="0067370B">
      <w:pPr>
        <w:pStyle w:val="Prrafodelista"/>
        <w:numPr>
          <w:ilvl w:val="0"/>
          <w:numId w:val="9"/>
        </w:numPr>
        <w:rPr>
          <w:rFonts w:cs="Calibri"/>
          <w:color w:val="1F497D"/>
        </w:rPr>
      </w:pPr>
      <w:hyperlink w:anchor="autorretrato" w:history="1">
        <w:r w:rsidR="00894AF6" w:rsidRPr="008B0B6E">
          <w:rPr>
            <w:rStyle w:val="Hipervnculo"/>
            <w:rFonts w:cs="Calibri"/>
          </w:rPr>
          <w:t>Autorretrato.</w:t>
        </w:r>
      </w:hyperlink>
    </w:p>
    <w:p w:rsidR="00894AF6" w:rsidRDefault="00894AF6" w:rsidP="00894AF6">
      <w:pPr>
        <w:pStyle w:val="Prrafodelista"/>
        <w:ind w:left="1428"/>
        <w:rPr>
          <w:rFonts w:cs="Calibri"/>
          <w:color w:val="1F497D"/>
        </w:rPr>
      </w:pPr>
    </w:p>
    <w:p w:rsidR="00894AF6" w:rsidRDefault="000631A0" w:rsidP="0067370B">
      <w:pPr>
        <w:pStyle w:val="Prrafodelista"/>
        <w:numPr>
          <w:ilvl w:val="0"/>
          <w:numId w:val="9"/>
        </w:numPr>
        <w:rPr>
          <w:rFonts w:cs="Calibri"/>
          <w:color w:val="1F497D"/>
        </w:rPr>
      </w:pPr>
      <w:hyperlink w:anchor="animales" w:history="1">
        <w:r w:rsidR="00894AF6" w:rsidRPr="008B0B6E">
          <w:rPr>
            <w:rStyle w:val="Hipervnculo"/>
            <w:rFonts w:cs="Calibri"/>
          </w:rPr>
          <w:t>Descripción de animales y paisajes.</w:t>
        </w:r>
      </w:hyperlink>
    </w:p>
    <w:p w:rsidR="00894AF6" w:rsidRDefault="00894AF6" w:rsidP="00894AF6">
      <w:pPr>
        <w:pStyle w:val="Prrafodelista"/>
        <w:ind w:left="1428"/>
        <w:rPr>
          <w:rFonts w:cs="Calibri"/>
          <w:color w:val="1F497D"/>
        </w:rPr>
      </w:pPr>
    </w:p>
    <w:p w:rsidR="00894AF6" w:rsidRDefault="000631A0" w:rsidP="0067370B">
      <w:pPr>
        <w:pStyle w:val="Prrafodelista"/>
        <w:numPr>
          <w:ilvl w:val="0"/>
          <w:numId w:val="9"/>
        </w:numPr>
        <w:rPr>
          <w:rFonts w:cs="Calibri"/>
          <w:color w:val="1F497D"/>
        </w:rPr>
      </w:pPr>
      <w:hyperlink w:anchor="objetivasubjetiva" w:history="1">
        <w:r w:rsidR="00894AF6" w:rsidRPr="008B0B6E">
          <w:rPr>
            <w:rStyle w:val="Hipervnculo"/>
            <w:rFonts w:cs="Calibri"/>
          </w:rPr>
          <w:t>Descripción objetiva y subjetiva.</w:t>
        </w:r>
      </w:hyperlink>
    </w:p>
    <w:p w:rsidR="00894AF6" w:rsidRDefault="00894AF6" w:rsidP="00894AF6">
      <w:pPr>
        <w:pStyle w:val="Prrafodelista"/>
        <w:ind w:left="1428"/>
        <w:rPr>
          <w:rFonts w:cs="Calibri"/>
          <w:color w:val="1F497D"/>
        </w:rPr>
      </w:pPr>
    </w:p>
    <w:p w:rsidR="00894AF6" w:rsidRDefault="000631A0" w:rsidP="0067370B">
      <w:pPr>
        <w:pStyle w:val="Prrafodelista"/>
        <w:numPr>
          <w:ilvl w:val="0"/>
          <w:numId w:val="9"/>
        </w:numPr>
        <w:rPr>
          <w:rFonts w:cs="Calibri"/>
          <w:color w:val="1F497D"/>
        </w:rPr>
      </w:pPr>
      <w:hyperlink w:anchor="actividades" w:history="1">
        <w:r w:rsidR="00894AF6" w:rsidRPr="008B0B6E">
          <w:rPr>
            <w:rStyle w:val="Hipervnculo"/>
            <w:rFonts w:cs="Calibri"/>
          </w:rPr>
          <w:t>Actividades.</w:t>
        </w:r>
      </w:hyperlink>
    </w:p>
    <w:p w:rsidR="00894AF6" w:rsidRDefault="00894AF6" w:rsidP="00894AF6">
      <w:pPr>
        <w:pStyle w:val="Prrafodelista"/>
        <w:ind w:left="1428"/>
        <w:rPr>
          <w:rFonts w:cs="Calibri"/>
          <w:color w:val="1F497D"/>
        </w:rPr>
      </w:pPr>
    </w:p>
    <w:p w:rsidR="00894AF6" w:rsidRDefault="000631A0" w:rsidP="0067370B">
      <w:pPr>
        <w:pStyle w:val="Prrafodelista"/>
        <w:numPr>
          <w:ilvl w:val="0"/>
          <w:numId w:val="9"/>
        </w:numPr>
        <w:rPr>
          <w:rFonts w:cs="Calibri"/>
          <w:color w:val="1F497D"/>
        </w:rPr>
      </w:pPr>
      <w:hyperlink w:anchor="web" w:history="1">
        <w:r w:rsidR="00894AF6" w:rsidRPr="008B0B6E">
          <w:rPr>
            <w:rStyle w:val="Hipervnculo"/>
            <w:rFonts w:cs="Calibri"/>
          </w:rPr>
          <w:t>Páginas web sobre la descripción.</w:t>
        </w:r>
      </w:hyperlink>
    </w:p>
    <w:p w:rsidR="00894AF6" w:rsidRDefault="00894AF6" w:rsidP="00894AF6">
      <w:pPr>
        <w:pStyle w:val="Prrafodelista"/>
        <w:ind w:left="1428"/>
        <w:rPr>
          <w:rFonts w:cs="Calibri"/>
          <w:color w:val="1F497D"/>
        </w:rPr>
      </w:pPr>
    </w:p>
    <w:p w:rsidR="00894AF6" w:rsidRDefault="000631A0" w:rsidP="0067370B">
      <w:pPr>
        <w:pStyle w:val="Prrafodelista"/>
        <w:numPr>
          <w:ilvl w:val="0"/>
          <w:numId w:val="9"/>
        </w:numPr>
        <w:rPr>
          <w:rFonts w:cs="Calibri"/>
          <w:color w:val="1F497D"/>
        </w:rPr>
      </w:pPr>
      <w:hyperlink w:anchor="autoevaluacion" w:history="1">
        <w:r w:rsidR="00894AF6" w:rsidRPr="007F0794">
          <w:rPr>
            <w:rStyle w:val="Hipervnculo"/>
            <w:rFonts w:cs="Calibri"/>
          </w:rPr>
          <w:t>Autoevaluación.</w:t>
        </w:r>
      </w:hyperlink>
    </w:p>
    <w:p w:rsidR="00894AF6" w:rsidRPr="00894AF6" w:rsidRDefault="00894AF6" w:rsidP="00894AF6">
      <w:pPr>
        <w:pStyle w:val="Prrafodelista"/>
        <w:rPr>
          <w:rFonts w:cs="Calibri"/>
          <w:color w:val="1F497D"/>
        </w:rPr>
      </w:pPr>
    </w:p>
    <w:p w:rsidR="00894AF6" w:rsidRPr="0067370B" w:rsidRDefault="00894AF6" w:rsidP="00894AF6">
      <w:pPr>
        <w:pStyle w:val="Prrafodelista"/>
        <w:ind w:left="1428"/>
        <w:rPr>
          <w:rFonts w:cs="Calibri"/>
          <w:color w:val="1F497D"/>
        </w:rPr>
      </w:pPr>
    </w:p>
    <w:p w:rsidR="0067370B" w:rsidRDefault="0067370B" w:rsidP="0067370B">
      <w:pPr>
        <w:pStyle w:val="Prrafodelista"/>
        <w:ind w:left="1428"/>
        <w:rPr>
          <w:rFonts w:cs="Calibri"/>
          <w:color w:val="1F497D"/>
        </w:rPr>
      </w:pPr>
    </w:p>
    <w:p w:rsidR="00894AF6" w:rsidRDefault="00894AF6" w:rsidP="0067370B">
      <w:pPr>
        <w:pStyle w:val="Prrafodelista"/>
        <w:ind w:left="1428"/>
        <w:rPr>
          <w:rFonts w:cs="Calibri"/>
          <w:color w:val="1F497D"/>
        </w:rPr>
      </w:pPr>
    </w:p>
    <w:p w:rsidR="00894AF6" w:rsidRDefault="00894AF6" w:rsidP="0067370B">
      <w:pPr>
        <w:pStyle w:val="Prrafodelista"/>
        <w:ind w:left="1428"/>
        <w:rPr>
          <w:rFonts w:cs="Calibri"/>
          <w:color w:val="1F497D"/>
        </w:rPr>
      </w:pPr>
    </w:p>
    <w:p w:rsidR="00894AF6" w:rsidRDefault="00894AF6" w:rsidP="0067370B">
      <w:pPr>
        <w:pStyle w:val="Prrafodelista"/>
        <w:ind w:left="1428"/>
        <w:rPr>
          <w:rFonts w:cs="Calibri"/>
          <w:color w:val="1F497D"/>
        </w:rPr>
      </w:pPr>
    </w:p>
    <w:p w:rsidR="00894AF6" w:rsidRDefault="00894AF6" w:rsidP="0067370B">
      <w:pPr>
        <w:pStyle w:val="Prrafodelista"/>
        <w:ind w:left="1428"/>
        <w:rPr>
          <w:rFonts w:cs="Calibri"/>
          <w:color w:val="1F497D"/>
        </w:rPr>
      </w:pPr>
    </w:p>
    <w:p w:rsidR="00894AF6" w:rsidRDefault="00894AF6" w:rsidP="0067370B">
      <w:pPr>
        <w:pStyle w:val="Prrafodelista"/>
        <w:ind w:left="1428"/>
        <w:rPr>
          <w:rFonts w:cs="Calibri"/>
          <w:color w:val="1F497D"/>
        </w:rPr>
      </w:pPr>
    </w:p>
    <w:p w:rsidR="00894AF6" w:rsidRDefault="00894AF6" w:rsidP="0067370B">
      <w:pPr>
        <w:pStyle w:val="Prrafodelista"/>
        <w:ind w:left="1428"/>
        <w:rPr>
          <w:rFonts w:cs="Calibri"/>
          <w:color w:val="1F497D"/>
        </w:rPr>
      </w:pPr>
    </w:p>
    <w:p w:rsidR="00894AF6" w:rsidRDefault="00894AF6" w:rsidP="0067370B">
      <w:pPr>
        <w:pStyle w:val="Prrafodelista"/>
        <w:ind w:left="1428"/>
        <w:rPr>
          <w:rFonts w:cs="Calibri"/>
          <w:color w:val="1F497D"/>
        </w:rPr>
      </w:pPr>
    </w:p>
    <w:p w:rsidR="00894AF6" w:rsidRDefault="00894AF6" w:rsidP="0067370B">
      <w:pPr>
        <w:pStyle w:val="Prrafodelista"/>
        <w:ind w:left="1428"/>
        <w:rPr>
          <w:rFonts w:cs="Calibri"/>
          <w:color w:val="1F497D"/>
        </w:rPr>
      </w:pPr>
    </w:p>
    <w:p w:rsidR="00894AF6" w:rsidRDefault="00894AF6" w:rsidP="0067370B">
      <w:pPr>
        <w:pStyle w:val="Prrafodelista"/>
        <w:ind w:left="1428"/>
        <w:rPr>
          <w:rFonts w:cs="Calibri"/>
          <w:color w:val="1F497D"/>
        </w:rPr>
      </w:pPr>
    </w:p>
    <w:p w:rsidR="00894AF6" w:rsidRDefault="00894AF6" w:rsidP="0067370B">
      <w:pPr>
        <w:pStyle w:val="Prrafodelista"/>
        <w:ind w:left="1428"/>
        <w:rPr>
          <w:rFonts w:cs="Calibri"/>
          <w:color w:val="1F497D"/>
        </w:rPr>
      </w:pPr>
    </w:p>
    <w:p w:rsidR="00894AF6" w:rsidRDefault="00894AF6" w:rsidP="0067370B">
      <w:pPr>
        <w:pStyle w:val="Prrafodelista"/>
        <w:ind w:left="1428"/>
        <w:rPr>
          <w:rFonts w:cs="Calibri"/>
          <w:color w:val="1F497D"/>
        </w:rPr>
      </w:pPr>
    </w:p>
    <w:p w:rsidR="00894AF6" w:rsidRDefault="00894AF6" w:rsidP="0067370B">
      <w:pPr>
        <w:pStyle w:val="Prrafodelista"/>
        <w:ind w:left="1428"/>
        <w:rPr>
          <w:rFonts w:cs="Calibri"/>
          <w:color w:val="1F497D"/>
        </w:rPr>
      </w:pPr>
    </w:p>
    <w:p w:rsidR="00894AF6" w:rsidRDefault="00894AF6" w:rsidP="0067370B">
      <w:pPr>
        <w:pStyle w:val="Prrafodelista"/>
        <w:ind w:left="1428"/>
        <w:rPr>
          <w:rFonts w:cs="Calibri"/>
          <w:color w:val="1F497D"/>
        </w:rPr>
      </w:pPr>
    </w:p>
    <w:p w:rsidR="00894AF6" w:rsidRDefault="00894AF6" w:rsidP="0067370B">
      <w:pPr>
        <w:pStyle w:val="Prrafodelista"/>
        <w:ind w:left="1428"/>
        <w:rPr>
          <w:rFonts w:cs="Calibri"/>
          <w:color w:val="1F497D"/>
        </w:rPr>
      </w:pPr>
    </w:p>
    <w:p w:rsidR="00894AF6" w:rsidRDefault="00894AF6" w:rsidP="0067370B">
      <w:pPr>
        <w:pStyle w:val="Prrafodelista"/>
        <w:ind w:left="1428"/>
        <w:rPr>
          <w:rFonts w:cs="Calibri"/>
          <w:color w:val="1F497D"/>
        </w:rPr>
      </w:pPr>
    </w:p>
    <w:p w:rsidR="00894AF6" w:rsidRDefault="00894AF6" w:rsidP="0067370B">
      <w:pPr>
        <w:pStyle w:val="Prrafodelista"/>
        <w:ind w:left="1428"/>
        <w:rPr>
          <w:rFonts w:cs="Calibri"/>
          <w:color w:val="1F497D"/>
        </w:rPr>
      </w:pPr>
    </w:p>
    <w:p w:rsidR="00894AF6" w:rsidRDefault="00894AF6" w:rsidP="0067370B">
      <w:pPr>
        <w:pStyle w:val="Prrafodelista"/>
        <w:ind w:left="1428"/>
        <w:rPr>
          <w:rFonts w:cs="Calibri"/>
          <w:color w:val="1F497D"/>
        </w:rPr>
      </w:pPr>
    </w:p>
    <w:p w:rsidR="00894AF6" w:rsidRPr="002211D2" w:rsidRDefault="00894AF6" w:rsidP="0067370B">
      <w:pPr>
        <w:pStyle w:val="Prrafodelista"/>
        <w:ind w:left="1428"/>
        <w:rPr>
          <w:rFonts w:cs="Calibri"/>
          <w:color w:val="1F497D"/>
        </w:rPr>
      </w:pPr>
    </w:p>
    <w:tbl>
      <w:tblPr>
        <w:tblW w:w="0" w:type="auto"/>
        <w:tblBorders>
          <w:top w:val="single" w:sz="8" w:space="0" w:color="C0504D"/>
          <w:bottom w:val="single" w:sz="8" w:space="0" w:color="C0504D"/>
        </w:tblBorders>
        <w:tblLook w:val="00A0"/>
      </w:tblPr>
      <w:tblGrid>
        <w:gridCol w:w="8644"/>
      </w:tblGrid>
      <w:tr w:rsidR="002211D2" w:rsidRPr="009B6B95" w:rsidTr="002211D2">
        <w:tc>
          <w:tcPr>
            <w:tcW w:w="8644" w:type="dxa"/>
            <w:tcBorders>
              <w:top w:val="single" w:sz="8" w:space="0" w:color="C0504D"/>
              <w:left w:val="nil"/>
              <w:bottom w:val="single" w:sz="8" w:space="0" w:color="C0504D"/>
              <w:right w:val="nil"/>
            </w:tcBorders>
          </w:tcPr>
          <w:p w:rsidR="002211D2" w:rsidRPr="009B6B95" w:rsidRDefault="002211D2" w:rsidP="002211D2">
            <w:pPr>
              <w:spacing w:after="0" w:line="240" w:lineRule="auto"/>
              <w:rPr>
                <w:rFonts w:cs="Calibri"/>
                <w:b/>
                <w:bCs/>
                <w:color w:val="1F497D"/>
              </w:rPr>
            </w:pPr>
            <w:bookmarkStart w:id="1" w:name="vamosaprender"/>
            <w:r w:rsidRPr="009B6B95">
              <w:rPr>
                <w:rFonts w:cs="Calibri"/>
                <w:b/>
                <w:bCs/>
                <w:color w:val="1F497D"/>
              </w:rPr>
              <w:t>¿Qué vamos a aprender?</w:t>
            </w:r>
            <w:bookmarkEnd w:id="1"/>
          </w:p>
        </w:tc>
      </w:tr>
      <w:tr w:rsidR="002211D2" w:rsidRPr="009B6B95" w:rsidTr="002211D2">
        <w:tc>
          <w:tcPr>
            <w:tcW w:w="8644" w:type="dxa"/>
            <w:tcBorders>
              <w:left w:val="nil"/>
              <w:right w:val="nil"/>
            </w:tcBorders>
            <w:shd w:val="clear" w:color="auto" w:fill="EFD3D2"/>
          </w:tcPr>
          <w:p w:rsidR="002211D2" w:rsidRPr="009B6B95" w:rsidRDefault="002211D2" w:rsidP="002211D2">
            <w:pPr>
              <w:spacing w:after="0" w:line="240" w:lineRule="auto"/>
              <w:rPr>
                <w:rFonts w:cs="Calibri"/>
                <w:b/>
                <w:bCs/>
                <w:color w:val="1F497D"/>
              </w:rPr>
            </w:pPr>
            <w:r w:rsidRPr="009B6B95">
              <w:rPr>
                <w:rFonts w:cs="Calibri"/>
                <w:b/>
                <w:bCs/>
                <w:color w:val="1F497D"/>
              </w:rPr>
              <w:t>En esta unidad vamos a aprender algunas ideas sobre el texto descriptivo.</w:t>
            </w:r>
          </w:p>
        </w:tc>
      </w:tr>
      <w:tr w:rsidR="002211D2" w:rsidRPr="009B6B95" w:rsidTr="002211D2">
        <w:tc>
          <w:tcPr>
            <w:tcW w:w="8644" w:type="dxa"/>
          </w:tcPr>
          <w:p w:rsidR="002211D2" w:rsidRPr="009B6B95" w:rsidRDefault="002211D2" w:rsidP="002211D2">
            <w:pPr>
              <w:spacing w:after="0" w:line="240" w:lineRule="auto"/>
              <w:rPr>
                <w:rFonts w:cs="Calibri"/>
                <w:b/>
                <w:bCs/>
                <w:color w:val="1F497D"/>
              </w:rPr>
            </w:pPr>
            <w:r w:rsidRPr="009B6B95">
              <w:rPr>
                <w:rFonts w:cs="Calibri"/>
                <w:b/>
                <w:bCs/>
                <w:color w:val="1F497D"/>
              </w:rPr>
              <w:t>Reflexionaremos sobre el proceso que seguimos para describir algo y lo pondremos en práctica.</w:t>
            </w:r>
          </w:p>
        </w:tc>
      </w:tr>
      <w:tr w:rsidR="002211D2" w:rsidRPr="009B6B95" w:rsidTr="002211D2">
        <w:tc>
          <w:tcPr>
            <w:tcW w:w="8644" w:type="dxa"/>
            <w:tcBorders>
              <w:left w:val="nil"/>
              <w:right w:val="nil"/>
            </w:tcBorders>
            <w:shd w:val="clear" w:color="auto" w:fill="EFD3D2"/>
          </w:tcPr>
          <w:p w:rsidR="002211D2" w:rsidRPr="009B6B95" w:rsidRDefault="002211D2" w:rsidP="002211D2">
            <w:pPr>
              <w:spacing w:after="0" w:line="240" w:lineRule="auto"/>
              <w:rPr>
                <w:rFonts w:cs="Calibri"/>
                <w:b/>
                <w:bCs/>
                <w:color w:val="1F497D"/>
              </w:rPr>
            </w:pPr>
            <w:r w:rsidRPr="009B6B95">
              <w:rPr>
                <w:rFonts w:cs="Calibri"/>
                <w:b/>
                <w:bCs/>
                <w:color w:val="1F497D"/>
              </w:rPr>
              <w:t xml:space="preserve">También veremos que hay varios tipos de descripción y cuáles son las características lingüísticas propias de este tipo de textos. </w:t>
            </w:r>
          </w:p>
        </w:tc>
      </w:tr>
      <w:tr w:rsidR="002211D2" w:rsidRPr="009B6B95" w:rsidTr="002211D2">
        <w:tc>
          <w:tcPr>
            <w:tcW w:w="8644" w:type="dxa"/>
            <w:tcBorders>
              <w:bottom w:val="single" w:sz="8" w:space="0" w:color="C0504D"/>
            </w:tcBorders>
          </w:tcPr>
          <w:p w:rsidR="002211D2" w:rsidRPr="009B6B95" w:rsidRDefault="002211D2" w:rsidP="002211D2">
            <w:pPr>
              <w:spacing w:after="0" w:line="240" w:lineRule="auto"/>
              <w:rPr>
                <w:rFonts w:cs="Calibri"/>
                <w:b/>
                <w:bCs/>
                <w:color w:val="1F497D"/>
              </w:rPr>
            </w:pPr>
            <w:r w:rsidRPr="009B6B95">
              <w:rPr>
                <w:rFonts w:cs="Calibri"/>
                <w:b/>
                <w:bCs/>
                <w:color w:val="1F497D"/>
              </w:rPr>
              <w:t>En esta unidad también tendrás que escribir varias descripciones (se te indican al final en el taller de escritura) y trabajaremos, como siempre, con las actividades de internet que se te señalan en el cuadernillo</w:t>
            </w:r>
          </w:p>
        </w:tc>
      </w:tr>
    </w:tbl>
    <w:p w:rsidR="002211D2" w:rsidRDefault="002211D2" w:rsidP="002211D2">
      <w:pPr>
        <w:rPr>
          <w:rFonts w:cs="Calibri"/>
          <w:color w:val="1F497D"/>
        </w:rPr>
      </w:pPr>
    </w:p>
    <w:p w:rsidR="002211D2" w:rsidRDefault="002211D2" w:rsidP="002211D2">
      <w:pPr>
        <w:rPr>
          <w:rFonts w:cs="Calibri"/>
          <w:color w:val="1F497D"/>
        </w:rPr>
      </w:pPr>
    </w:p>
    <w:tbl>
      <w:tblPr>
        <w:tblW w:w="0" w:type="auto"/>
        <w:tblInd w:w="-106" w:type="dxa"/>
        <w:tblBorders>
          <w:top w:val="single" w:sz="8" w:space="0" w:color="4F81BD"/>
          <w:bottom w:val="single" w:sz="8" w:space="0" w:color="4F81BD"/>
        </w:tblBorders>
        <w:tblLook w:val="00A0"/>
      </w:tblPr>
      <w:tblGrid>
        <w:gridCol w:w="8644"/>
      </w:tblGrid>
      <w:tr w:rsidR="002211D2" w:rsidRPr="009B6B95" w:rsidTr="002211D2">
        <w:tc>
          <w:tcPr>
            <w:tcW w:w="8644" w:type="dxa"/>
            <w:tcBorders>
              <w:top w:val="single" w:sz="8" w:space="0" w:color="4F81BD"/>
              <w:left w:val="nil"/>
              <w:bottom w:val="single" w:sz="8" w:space="0" w:color="4F81BD"/>
              <w:right w:val="nil"/>
            </w:tcBorders>
          </w:tcPr>
          <w:p w:rsidR="002211D2" w:rsidRPr="009B6B95" w:rsidRDefault="002211D2" w:rsidP="002211D2">
            <w:pPr>
              <w:spacing w:after="0" w:line="240" w:lineRule="auto"/>
              <w:rPr>
                <w:b/>
                <w:bCs/>
                <w:color w:val="365F91"/>
              </w:rPr>
            </w:pPr>
            <w:bookmarkStart w:id="2" w:name="competencia"/>
            <w:r w:rsidRPr="009B6B95">
              <w:rPr>
                <w:color w:val="365F91"/>
              </w:rPr>
              <w:t>¿Qué competencias trabajamos?</w:t>
            </w:r>
            <w:bookmarkEnd w:id="2"/>
          </w:p>
        </w:tc>
      </w:tr>
      <w:tr w:rsidR="002211D2" w:rsidRPr="009B6B95" w:rsidTr="002211D2">
        <w:tc>
          <w:tcPr>
            <w:tcW w:w="8644" w:type="dxa"/>
            <w:tcBorders>
              <w:left w:val="nil"/>
              <w:bottom w:val="single" w:sz="8" w:space="0" w:color="4F81BD"/>
              <w:right w:val="nil"/>
            </w:tcBorders>
            <w:shd w:val="clear" w:color="auto" w:fill="D3DFEE"/>
          </w:tcPr>
          <w:p w:rsidR="002211D2" w:rsidRPr="009B6B95" w:rsidRDefault="002211D2" w:rsidP="002211D2">
            <w:pPr>
              <w:spacing w:after="0" w:line="240" w:lineRule="auto"/>
              <w:rPr>
                <w:color w:val="365F91"/>
              </w:rPr>
            </w:pPr>
            <w:r w:rsidRPr="009B6B95">
              <w:rPr>
                <w:color w:val="365F91"/>
              </w:rPr>
              <w:t xml:space="preserve">En esta unidad trabajaremos principalmente la competencia de iniciativa personal, porque al describir y al describirnos, aprendemos cómo somos y cómo nos ven y a ser más creativos en nuestras descripciones objetivas y subjetivas,  a la vez que aprendemos a ser más observadores y críticos a la hora de seleccionar la información. En este sentido, también contribuiremos al desarrollo de la competencia  de aprender a prender, puesto que seguimos unas determinadas pautas lógicas una estructura determinada en el proceso descriptivo. </w:t>
            </w:r>
          </w:p>
          <w:p w:rsidR="002211D2" w:rsidRPr="009B6B95" w:rsidRDefault="002211D2" w:rsidP="002211D2">
            <w:pPr>
              <w:spacing w:after="0" w:line="240" w:lineRule="auto"/>
              <w:rPr>
                <w:color w:val="365F91"/>
              </w:rPr>
            </w:pPr>
            <w:r w:rsidRPr="009B6B95">
              <w:rPr>
                <w:color w:val="365F91"/>
              </w:rPr>
              <w:t>Además, en esta unidad va a ser muy importante la competencia social y ciudadana, porque  conocernos mejor mediante la descripción ayuda a relacionarnos más y mejor en la sociedad, además el conocimiento de las descripciones científicas nos acerca al mundo científico que tanta trascendencia tiene en nuestra sociedad.</w:t>
            </w:r>
          </w:p>
          <w:p w:rsidR="002211D2" w:rsidRPr="009B6B95" w:rsidRDefault="002211D2" w:rsidP="002211D2">
            <w:pPr>
              <w:spacing w:after="0" w:line="240" w:lineRule="auto"/>
              <w:rPr>
                <w:color w:val="365F91"/>
              </w:rPr>
            </w:pPr>
            <w:r w:rsidRPr="009B6B95">
              <w:rPr>
                <w:color w:val="365F91"/>
              </w:rPr>
              <w:t>Por otra parte, trabajaremos la competencia cultural y artística, porque abordaremos textos literarios, especialmente en las descripciones subjetivas, que nos acercarán a las principales muestras de nuestro patrimonio literario.</w:t>
            </w:r>
          </w:p>
          <w:p w:rsidR="002211D2" w:rsidRPr="009B6B95" w:rsidRDefault="002211D2" w:rsidP="002211D2">
            <w:pPr>
              <w:spacing w:after="0" w:line="240" w:lineRule="auto"/>
              <w:rPr>
                <w:b/>
                <w:bCs/>
                <w:color w:val="365F91"/>
              </w:rPr>
            </w:pPr>
            <w:r w:rsidRPr="009B6B95">
              <w:rPr>
                <w:color w:val="365F91"/>
              </w:rPr>
              <w:t xml:space="preserve">Como siempre, contribuiremos a la competencia lingüística a través de la lectura comprensiva y la expresión oral y escrita, así como a la digital a través de las referencias Web y los trabajos mediante los procesadores de texto. </w:t>
            </w:r>
          </w:p>
        </w:tc>
      </w:tr>
    </w:tbl>
    <w:p w:rsidR="002211D2" w:rsidRDefault="002211D2" w:rsidP="002211D2">
      <w:pPr>
        <w:rPr>
          <w:rFonts w:cs="Calibri"/>
          <w:color w:val="1F497D"/>
        </w:rPr>
      </w:pPr>
    </w:p>
    <w:p w:rsidR="002211D2" w:rsidRDefault="002211D2" w:rsidP="002211D2">
      <w:pPr>
        <w:rPr>
          <w:rFonts w:cs="Calibri"/>
          <w:color w:val="1F497D"/>
        </w:rPr>
      </w:pPr>
    </w:p>
    <w:p w:rsidR="002211D2" w:rsidRDefault="003F6608" w:rsidP="003F6608">
      <w:pPr>
        <w:jc w:val="right"/>
        <w:rPr>
          <w:rFonts w:cs="Calibri"/>
          <w:color w:val="1F497D"/>
        </w:rPr>
      </w:pPr>
      <w:r w:rsidRPr="003F6608">
        <w:rPr>
          <w:rFonts w:cs="Calibri"/>
          <w:noProof/>
          <w:color w:val="1F497D"/>
          <w:lang w:eastAsia="es-ES"/>
        </w:rPr>
        <w:drawing>
          <wp:inline distT="0" distB="0" distL="0" distR="0">
            <wp:extent cx="571500" cy="409575"/>
            <wp:effectExtent l="19050" t="0" r="0" b="0"/>
            <wp:docPr id="7" name="5 Imagen" descr="Flecha_arriba.gif">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6" cstate="print"/>
                    <a:stretch>
                      <a:fillRect/>
                    </a:stretch>
                  </pic:blipFill>
                  <pic:spPr>
                    <a:xfrm>
                      <a:off x="0" y="0"/>
                      <a:ext cx="571500" cy="409575"/>
                    </a:xfrm>
                    <a:prstGeom prst="rect">
                      <a:avLst/>
                    </a:prstGeom>
                  </pic:spPr>
                </pic:pic>
              </a:graphicData>
            </a:graphic>
          </wp:inline>
        </w:drawing>
      </w:r>
    </w:p>
    <w:p w:rsidR="002211D2" w:rsidRDefault="002211D2" w:rsidP="002211D2">
      <w:pPr>
        <w:jc w:val="center"/>
        <w:rPr>
          <w:rFonts w:cs="Calibri"/>
          <w:color w:val="1F497D"/>
        </w:rPr>
      </w:pPr>
    </w:p>
    <w:p w:rsidR="002211D2" w:rsidRDefault="002211D2" w:rsidP="002211D2">
      <w:pPr>
        <w:jc w:val="center"/>
        <w:rPr>
          <w:rFonts w:cs="Calibri"/>
          <w:color w:val="1F497D"/>
        </w:rPr>
      </w:pPr>
    </w:p>
    <w:p w:rsidR="00894AF6" w:rsidRDefault="00894AF6" w:rsidP="002211D2">
      <w:pPr>
        <w:jc w:val="center"/>
        <w:rPr>
          <w:rFonts w:cs="Calibri"/>
          <w:color w:val="1F497D"/>
        </w:rPr>
      </w:pPr>
    </w:p>
    <w:p w:rsidR="00894AF6" w:rsidRDefault="00894AF6" w:rsidP="002211D2">
      <w:pPr>
        <w:jc w:val="center"/>
        <w:rPr>
          <w:rFonts w:cs="Calibri"/>
          <w:color w:val="1F497D"/>
        </w:rPr>
      </w:pPr>
    </w:p>
    <w:p w:rsidR="002211D2" w:rsidRDefault="002211D2" w:rsidP="002211D2">
      <w:pPr>
        <w:jc w:val="center"/>
        <w:rPr>
          <w:rFonts w:cs="Calibri"/>
          <w:color w:val="1F497D"/>
        </w:rPr>
      </w:pPr>
    </w:p>
    <w:p w:rsidR="002211D2" w:rsidRPr="0019529A" w:rsidRDefault="002211D2" w:rsidP="002211D2">
      <w:pPr>
        <w:rPr>
          <w:rFonts w:cs="Calibri"/>
          <w:b/>
          <w:bCs/>
          <w:sz w:val="32"/>
          <w:szCs w:val="32"/>
        </w:rPr>
      </w:pPr>
      <w:bookmarkStart w:id="3" w:name="textodescriptivo"/>
      <w:r w:rsidRPr="0019529A">
        <w:rPr>
          <w:rFonts w:cs="Calibri"/>
          <w:b/>
          <w:bCs/>
          <w:sz w:val="32"/>
          <w:szCs w:val="32"/>
          <w:highlight w:val="cyan"/>
        </w:rPr>
        <w:t>TEXTOS DESCRIPTIVOS</w:t>
      </w:r>
    </w:p>
    <w:bookmarkEnd w:id="3"/>
    <w:p w:rsidR="002211D2" w:rsidRDefault="002211D2" w:rsidP="002211D2">
      <w:pPr>
        <w:rPr>
          <w:rFonts w:cs="Calibri"/>
          <w:b/>
          <w:bCs/>
        </w:rPr>
      </w:pPr>
    </w:p>
    <w:tbl>
      <w:tblPr>
        <w:tblW w:w="0" w:type="auto"/>
        <w:tblLook w:val="0000"/>
      </w:tblPr>
      <w:tblGrid>
        <w:gridCol w:w="4430"/>
        <w:gridCol w:w="4251"/>
      </w:tblGrid>
      <w:tr w:rsidR="002211D2" w:rsidRPr="009B6B95" w:rsidTr="002211D2">
        <w:tc>
          <w:tcPr>
            <w:tcW w:w="4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r>
              <w:rPr>
                <w:noProof/>
                <w:lang w:eastAsia="es-ES"/>
              </w:rPr>
              <w:drawing>
                <wp:inline distT="0" distB="0" distL="0" distR="0">
                  <wp:extent cx="2657475" cy="1743075"/>
                  <wp:effectExtent l="19050" t="0" r="9525" b="0"/>
                  <wp:docPr id="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7" cstate="print"/>
                          <a:srcRect/>
                          <a:stretch>
                            <a:fillRect/>
                          </a:stretch>
                        </pic:blipFill>
                        <pic:spPr bwMode="auto">
                          <a:xfrm>
                            <a:off x="0" y="0"/>
                            <a:ext cx="2657475" cy="1743075"/>
                          </a:xfrm>
                          <a:prstGeom prst="rect">
                            <a:avLst/>
                          </a:prstGeom>
                          <a:noFill/>
                          <a:ln w="9525">
                            <a:noFill/>
                            <a:miter lim="800000"/>
                            <a:headEnd/>
                            <a:tailEnd/>
                          </a:ln>
                        </pic:spPr>
                      </pic:pic>
                    </a:graphicData>
                  </a:graphic>
                </wp:inline>
              </w:drawing>
            </w:r>
          </w:p>
        </w:tc>
        <w:tc>
          <w:tcPr>
            <w:tcW w:w="4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r>
              <w:rPr>
                <w:rFonts w:ascii="Arial" w:hAnsi="Arial" w:cs="Arial"/>
              </w:rPr>
              <w:t>Se ha dicho muchas veces que describir es pintar con palabras. La descripción es una clase de texto que recuerda a la pintura y a la fotografía, pues intenta reproducir la realidad. Así como un pintor utiliza su paleta de colores, y el fotógrafo la cámara, el escritor pinta o fotografía a los personajes, los objetos, los ambientes... con PALABRAS.</w:t>
            </w:r>
          </w:p>
        </w:tc>
      </w:tr>
    </w:tbl>
    <w:p w:rsidR="002211D2" w:rsidRDefault="002211D2" w:rsidP="002211D2"/>
    <w:p w:rsidR="002211D2" w:rsidRDefault="002211D2" w:rsidP="002211D2">
      <w:pPr>
        <w:rPr>
          <w:rFonts w:cs="Calibri"/>
          <w:b/>
          <w:bCs/>
        </w:rPr>
      </w:pPr>
    </w:p>
    <w:p w:rsidR="002211D2" w:rsidRDefault="002211D2" w:rsidP="002211D2">
      <w:pPr>
        <w:rPr>
          <w:rFonts w:cs="Calibri"/>
        </w:rPr>
      </w:pPr>
      <w:r>
        <w:rPr>
          <w:rFonts w:cs="Calibri"/>
        </w:rPr>
        <w:t>LA DESCRIPCIÓN  es la representación verbal de personas, animales, objetos, paisajes, épocas, sentimientos... Por tanto, se pueden describir todos los aspectos que nos ofrece la realidad, desde los más concretos a los más abstractos</w:t>
      </w:r>
    </w:p>
    <w:p w:rsidR="002211D2" w:rsidRDefault="002211D2" w:rsidP="002211D2">
      <w:pPr>
        <w:rPr>
          <w:rFonts w:cs="Calibri"/>
        </w:rPr>
      </w:pPr>
    </w:p>
    <w:p w:rsidR="002211D2" w:rsidRDefault="002211D2" w:rsidP="002211D2">
      <w:pPr>
        <w:rPr>
          <w:rFonts w:cs="Calibri"/>
          <w:b/>
          <w:bCs/>
        </w:rPr>
      </w:pPr>
      <w:r>
        <w:rPr>
          <w:rFonts w:cs="Calibri"/>
          <w:b/>
          <w:bCs/>
        </w:rPr>
        <w:t>Describir es decir cómo son las personas, los animales, los objetos, los lugares, los sentimientos, etc., sin tener en cuenta el paso del tiempo.</w:t>
      </w:r>
      <w:r>
        <w:rPr>
          <w:rFonts w:cs="Calibri"/>
        </w:rPr>
        <w:t xml:space="preserve"> La descripción es un texto oral o escrito que “pinta” algo o a alguien con palabras.</w:t>
      </w:r>
    </w:p>
    <w:p w:rsidR="002211D2" w:rsidRDefault="002211D2" w:rsidP="002211D2">
      <w:pPr>
        <w:rPr>
          <w:rFonts w:cs="Calibri"/>
        </w:rPr>
      </w:pPr>
      <w:r>
        <w:rPr>
          <w:rFonts w:cs="Calibri"/>
        </w:rPr>
        <w:t>Para hacer una descripción es necesario:</w:t>
      </w:r>
    </w:p>
    <w:p w:rsidR="002211D2" w:rsidRDefault="002211D2" w:rsidP="002211D2">
      <w:pPr>
        <w:rPr>
          <w:rFonts w:cs="Calibri"/>
        </w:rPr>
      </w:pPr>
    </w:p>
    <w:tbl>
      <w:tblPr>
        <w:tblW w:w="0" w:type="auto"/>
        <w:tblLook w:val="0000"/>
      </w:tblPr>
      <w:tblGrid>
        <w:gridCol w:w="4251"/>
        <w:gridCol w:w="4251"/>
      </w:tblGrid>
      <w:tr w:rsidR="002211D2" w:rsidRPr="009B6B95" w:rsidTr="002211D2">
        <w:tc>
          <w:tcPr>
            <w:tcW w:w="4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noProof/>
                <w:lang w:eastAsia="es-ES"/>
              </w:rPr>
              <w:drawing>
                <wp:inline distT="0" distB="0" distL="0" distR="0">
                  <wp:extent cx="1552575" cy="1428750"/>
                  <wp:effectExtent l="19050" t="0" r="9525" b="0"/>
                  <wp:docPr id="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8" cstate="print"/>
                          <a:srcRect/>
                          <a:stretch>
                            <a:fillRect/>
                          </a:stretch>
                        </pic:blipFill>
                        <pic:spPr bwMode="auto">
                          <a:xfrm>
                            <a:off x="0" y="0"/>
                            <a:ext cx="1552575" cy="1428750"/>
                          </a:xfrm>
                          <a:prstGeom prst="rect">
                            <a:avLst/>
                          </a:prstGeom>
                          <a:noFill/>
                          <a:ln w="9525">
                            <a:noFill/>
                            <a:miter lim="800000"/>
                            <a:headEnd/>
                            <a:tailEnd/>
                          </a:ln>
                        </pic:spPr>
                      </pic:pic>
                    </a:graphicData>
                  </a:graphic>
                </wp:inline>
              </w:drawing>
            </w:r>
          </w:p>
        </w:tc>
        <w:tc>
          <w:tcPr>
            <w:tcW w:w="4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cs="Calibri"/>
                <w:b/>
                <w:bCs/>
                <w:sz w:val="48"/>
                <w:szCs w:val="48"/>
              </w:rPr>
              <w:t>OBSERVAR</w:t>
            </w:r>
          </w:p>
          <w:p w:rsidR="002211D2" w:rsidRDefault="002211D2" w:rsidP="002211D2">
            <w:pPr>
              <w:jc w:val="center"/>
              <w:rPr>
                <w:rFonts w:cs="Calibri"/>
                <w:sz w:val="48"/>
                <w:szCs w:val="48"/>
              </w:rPr>
            </w:pPr>
          </w:p>
          <w:p w:rsidR="002211D2" w:rsidRDefault="002211D2" w:rsidP="002211D2">
            <w:pPr>
              <w:jc w:val="center"/>
              <w:rPr>
                <w:rFonts w:cs="Calibri"/>
                <w:sz w:val="28"/>
                <w:szCs w:val="28"/>
              </w:rPr>
            </w:pPr>
            <w:r>
              <w:rPr>
                <w:rFonts w:cs="Calibri"/>
                <w:sz w:val="28"/>
                <w:szCs w:val="28"/>
              </w:rPr>
              <w:t>Como es lo que se va a escribir ya sea real o imaginario.</w:t>
            </w:r>
          </w:p>
          <w:p w:rsidR="002211D2" w:rsidRDefault="002211D2" w:rsidP="002211D2">
            <w:pPr>
              <w:rPr>
                <w:rFonts w:cs="Calibri"/>
              </w:rPr>
            </w:pPr>
          </w:p>
        </w:tc>
      </w:tr>
      <w:tr w:rsidR="002211D2" w:rsidRPr="009B6B95" w:rsidTr="002211D2">
        <w:tc>
          <w:tcPr>
            <w:tcW w:w="4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noProof/>
                <w:lang w:eastAsia="es-ES"/>
              </w:rPr>
              <w:lastRenderedPageBreak/>
              <w:drawing>
                <wp:inline distT="0" distB="0" distL="0" distR="0">
                  <wp:extent cx="2000250" cy="1466850"/>
                  <wp:effectExtent l="19050" t="0" r="0" b="0"/>
                  <wp:docPr id="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pic:cNvPicPr>
                            <a:picLocks noChangeAspect="1" noChangeArrowheads="1"/>
                          </pic:cNvPicPr>
                        </pic:nvPicPr>
                        <pic:blipFill>
                          <a:blip r:embed="rId9" cstate="print"/>
                          <a:srcRect/>
                          <a:stretch>
                            <a:fillRect/>
                          </a:stretch>
                        </pic:blipFill>
                        <pic:spPr bwMode="auto">
                          <a:xfrm>
                            <a:off x="0" y="0"/>
                            <a:ext cx="2000250" cy="1466850"/>
                          </a:xfrm>
                          <a:prstGeom prst="rect">
                            <a:avLst/>
                          </a:prstGeom>
                          <a:noFill/>
                          <a:ln w="9525">
                            <a:noFill/>
                            <a:miter lim="800000"/>
                            <a:headEnd/>
                            <a:tailEnd/>
                          </a:ln>
                        </pic:spPr>
                      </pic:pic>
                    </a:graphicData>
                  </a:graphic>
                </wp:inline>
              </w:drawing>
            </w:r>
          </w:p>
        </w:tc>
        <w:tc>
          <w:tcPr>
            <w:tcW w:w="4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cs="Calibri"/>
                <w:b/>
                <w:bCs/>
                <w:sz w:val="48"/>
                <w:szCs w:val="48"/>
              </w:rPr>
              <w:t>SELECCIONAR</w:t>
            </w:r>
          </w:p>
          <w:p w:rsidR="002211D2" w:rsidRDefault="002211D2" w:rsidP="002211D2">
            <w:pPr>
              <w:jc w:val="center"/>
              <w:rPr>
                <w:rFonts w:cs="Calibri"/>
                <w:sz w:val="28"/>
                <w:szCs w:val="28"/>
              </w:rPr>
            </w:pPr>
          </w:p>
          <w:p w:rsidR="002211D2" w:rsidRDefault="002211D2" w:rsidP="002211D2">
            <w:pPr>
              <w:jc w:val="center"/>
              <w:rPr>
                <w:rFonts w:cs="Calibri"/>
                <w:sz w:val="28"/>
                <w:szCs w:val="28"/>
              </w:rPr>
            </w:pPr>
            <w:r>
              <w:rPr>
                <w:rFonts w:cs="Calibri"/>
                <w:sz w:val="28"/>
                <w:szCs w:val="28"/>
              </w:rPr>
              <w:t xml:space="preserve">los datos más característicos, </w:t>
            </w:r>
          </w:p>
          <w:p w:rsidR="002211D2" w:rsidRDefault="002211D2" w:rsidP="002211D2">
            <w:pPr>
              <w:jc w:val="center"/>
              <w:rPr>
                <w:rFonts w:cs="Calibri"/>
                <w:sz w:val="28"/>
                <w:szCs w:val="28"/>
              </w:rPr>
            </w:pPr>
            <w:r>
              <w:rPr>
                <w:rFonts w:cs="Calibri"/>
                <w:sz w:val="28"/>
                <w:szCs w:val="28"/>
              </w:rPr>
              <w:t xml:space="preserve">utilizando todos los sentidos y </w:t>
            </w:r>
          </w:p>
          <w:p w:rsidR="002211D2" w:rsidRDefault="002211D2" w:rsidP="002211D2">
            <w:pPr>
              <w:jc w:val="center"/>
              <w:rPr>
                <w:rFonts w:cs="Calibri"/>
                <w:sz w:val="28"/>
                <w:szCs w:val="28"/>
              </w:rPr>
            </w:pPr>
            <w:r>
              <w:rPr>
                <w:rFonts w:cs="Calibri"/>
                <w:sz w:val="28"/>
                <w:szCs w:val="28"/>
              </w:rPr>
              <w:t xml:space="preserve">         Anotarlos.</w:t>
            </w:r>
          </w:p>
          <w:p w:rsidR="002211D2" w:rsidRDefault="002211D2" w:rsidP="002211D2">
            <w:pPr>
              <w:rPr>
                <w:rFonts w:cs="Calibri"/>
              </w:rPr>
            </w:pPr>
          </w:p>
        </w:tc>
      </w:tr>
      <w:tr w:rsidR="002211D2" w:rsidRPr="009B6B95" w:rsidTr="002211D2">
        <w:tc>
          <w:tcPr>
            <w:tcW w:w="4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noProof/>
                <w:lang w:eastAsia="es-ES"/>
              </w:rPr>
              <w:drawing>
                <wp:inline distT="0" distB="0" distL="0" distR="0">
                  <wp:extent cx="1562100" cy="1562100"/>
                  <wp:effectExtent l="19050" t="0" r="0" b="0"/>
                  <wp:docPr id="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10" cstate="print"/>
                          <a:srcRect/>
                          <a:stretch>
                            <a:fillRect/>
                          </a:stretch>
                        </pic:blipFill>
                        <pic:spPr bwMode="auto">
                          <a:xfrm>
                            <a:off x="0" y="0"/>
                            <a:ext cx="1562100" cy="1562100"/>
                          </a:xfrm>
                          <a:prstGeom prst="rect">
                            <a:avLst/>
                          </a:prstGeom>
                          <a:noFill/>
                          <a:ln w="9525">
                            <a:noFill/>
                            <a:miter lim="800000"/>
                            <a:headEnd/>
                            <a:tailEnd/>
                          </a:ln>
                        </pic:spPr>
                      </pic:pic>
                    </a:graphicData>
                  </a:graphic>
                </wp:inline>
              </w:drawing>
            </w:r>
          </w:p>
        </w:tc>
        <w:tc>
          <w:tcPr>
            <w:tcW w:w="4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cs="Calibri"/>
                <w:b/>
                <w:bCs/>
                <w:sz w:val="36"/>
                <w:szCs w:val="36"/>
              </w:rPr>
              <w:t>PREPARAR UN GUIÓN Y DESARROLLARLO</w:t>
            </w:r>
          </w:p>
          <w:p w:rsidR="002211D2" w:rsidRDefault="002211D2" w:rsidP="002211D2">
            <w:pPr>
              <w:ind w:left="708"/>
              <w:rPr>
                <w:rFonts w:cs="Calibri"/>
              </w:rPr>
            </w:pPr>
          </w:p>
          <w:p w:rsidR="002211D2" w:rsidRDefault="002211D2" w:rsidP="002211D2">
            <w:pPr>
              <w:ind w:left="708"/>
              <w:rPr>
                <w:rFonts w:cs="Calibri"/>
              </w:rPr>
            </w:pPr>
            <w:r>
              <w:rPr>
                <w:rFonts w:cs="Calibri"/>
              </w:rPr>
              <w:t>Utilizando adjetivos, comparaciones, exageraciones moderadas, metáforas y otras figuras que ayuden a caracterizar los datos principales.</w:t>
            </w:r>
          </w:p>
          <w:p w:rsidR="002211D2" w:rsidRDefault="002211D2" w:rsidP="002211D2">
            <w:pPr>
              <w:rPr>
                <w:rFonts w:cs="Calibri"/>
              </w:rPr>
            </w:pPr>
          </w:p>
        </w:tc>
      </w:tr>
    </w:tbl>
    <w:p w:rsidR="002211D2" w:rsidRDefault="002211D2" w:rsidP="002211D2"/>
    <w:p w:rsidR="002211D2" w:rsidRDefault="003F6608" w:rsidP="003F6608">
      <w:pPr>
        <w:jc w:val="right"/>
        <w:rPr>
          <w:rFonts w:cs="Calibri"/>
        </w:rPr>
      </w:pPr>
      <w:r w:rsidRPr="003F6608">
        <w:rPr>
          <w:rFonts w:cs="Calibri"/>
          <w:noProof/>
          <w:lang w:eastAsia="es-ES"/>
        </w:rPr>
        <w:drawing>
          <wp:inline distT="0" distB="0" distL="0" distR="0">
            <wp:extent cx="571500" cy="409575"/>
            <wp:effectExtent l="19050" t="0" r="0" b="0"/>
            <wp:docPr id="8" name="5 Imagen" descr="Flecha_arriba.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6" cstate="print"/>
                    <a:stretch>
                      <a:fillRect/>
                    </a:stretch>
                  </pic:blipFill>
                  <pic:spPr>
                    <a:xfrm>
                      <a:off x="0" y="0"/>
                      <a:ext cx="571500" cy="409575"/>
                    </a:xfrm>
                    <a:prstGeom prst="rect">
                      <a:avLst/>
                    </a:prstGeom>
                  </pic:spPr>
                </pic:pic>
              </a:graphicData>
            </a:graphic>
          </wp:inline>
        </w:drawing>
      </w:r>
    </w:p>
    <w:p w:rsidR="002211D2" w:rsidRDefault="002211D2" w:rsidP="002211D2">
      <w:pPr>
        <w:rPr>
          <w:rFonts w:cs="Calibri"/>
        </w:rPr>
      </w:pPr>
      <w:r w:rsidRPr="002A31D4">
        <w:rPr>
          <w:rFonts w:cs="Calibri"/>
          <w:b/>
        </w:rPr>
        <w:t xml:space="preserve">Pero la </w:t>
      </w:r>
      <w:bookmarkStart w:id="4" w:name="finalidad"/>
      <w:r w:rsidRPr="002A31D4">
        <w:rPr>
          <w:rFonts w:cs="Calibri"/>
          <w:b/>
        </w:rPr>
        <w:t xml:space="preserve">observación y la selección dependen de la finalidad </w:t>
      </w:r>
      <w:bookmarkEnd w:id="4"/>
      <w:r w:rsidRPr="002A31D4">
        <w:rPr>
          <w:rFonts w:cs="Calibri"/>
          <w:b/>
        </w:rPr>
        <w:t>que tenga la descripción.</w:t>
      </w:r>
      <w:r>
        <w:rPr>
          <w:rFonts w:cs="Calibri"/>
        </w:rPr>
        <w:t xml:space="preserve"> </w:t>
      </w:r>
    </w:p>
    <w:p w:rsidR="002211D2" w:rsidRDefault="002211D2" w:rsidP="002211D2">
      <w:pPr>
        <w:rPr>
          <w:rFonts w:cs="Calibri"/>
        </w:rPr>
      </w:pPr>
    </w:p>
    <w:p w:rsidR="002211D2" w:rsidRDefault="002211D2" w:rsidP="002211D2">
      <w:pPr>
        <w:rPr>
          <w:rFonts w:cs="Calibri"/>
        </w:rPr>
      </w:pPr>
      <w:r>
        <w:rPr>
          <w:rFonts w:cs="Calibri"/>
        </w:rPr>
        <w:t>Ésta va a determinar que la descripción sea:</w:t>
      </w:r>
    </w:p>
    <w:p w:rsidR="002211D2" w:rsidRDefault="002211D2" w:rsidP="002211D2">
      <w:pPr>
        <w:ind w:left="708"/>
        <w:rPr>
          <w:rFonts w:cs="Calibri"/>
          <w:b/>
          <w:bCs/>
        </w:rPr>
      </w:pPr>
      <w:r>
        <w:rPr>
          <w:rFonts w:cs="Calibri"/>
          <w:b/>
          <w:bCs/>
        </w:rPr>
        <w:t>OBJETIVA</w:t>
      </w:r>
      <w:r>
        <w:rPr>
          <w:rFonts w:cs="Calibri"/>
        </w:rPr>
        <w:t>: consiste en informar con precisión sobre un objeto sin opinar sobre él.</w:t>
      </w:r>
    </w:p>
    <w:p w:rsidR="002211D2" w:rsidRDefault="002211D2" w:rsidP="002211D2">
      <w:pPr>
        <w:ind w:left="705"/>
        <w:rPr>
          <w:rFonts w:cs="Calibri"/>
          <w:b/>
          <w:bCs/>
        </w:rPr>
      </w:pPr>
      <w:r>
        <w:rPr>
          <w:rFonts w:cs="Calibri"/>
          <w:b/>
          <w:bCs/>
        </w:rPr>
        <w:t>SUBJETIVA</w:t>
      </w:r>
      <w:r>
        <w:rPr>
          <w:rFonts w:cs="Calibri"/>
        </w:rPr>
        <w:t>: se explica cómo es una persona, animal..., según la opinión de quien realiza la descripción. Se quiere impresionar al receptor.</w:t>
      </w:r>
    </w:p>
    <w:p w:rsidR="002211D2" w:rsidRDefault="002211D2" w:rsidP="002211D2">
      <w:pPr>
        <w:rPr>
          <w:rFonts w:cs="Calibri"/>
        </w:rPr>
      </w:pPr>
    </w:p>
    <w:p w:rsidR="002211D2" w:rsidRDefault="002211D2" w:rsidP="002211D2">
      <w:pPr>
        <w:rPr>
          <w:rFonts w:cs="Calibri"/>
        </w:rPr>
      </w:pPr>
      <w:r>
        <w:rPr>
          <w:rFonts w:cs="Calibri"/>
        </w:rPr>
        <w:t>Para ordenar los datos se debe seguir un orden lógico distinguiendo lo secundario de lo más importantes. Hay varias técnicas:</w:t>
      </w:r>
    </w:p>
    <w:p w:rsidR="002211D2" w:rsidRDefault="002211D2" w:rsidP="002211D2">
      <w:pPr>
        <w:rPr>
          <w:rFonts w:cs="Calibri"/>
        </w:rPr>
      </w:pPr>
    </w:p>
    <w:p w:rsidR="002211D2" w:rsidRDefault="002211D2" w:rsidP="002211D2">
      <w:pPr>
        <w:rPr>
          <w:rFonts w:cs="Calibri"/>
        </w:rPr>
      </w:pPr>
      <w:r>
        <w:rPr>
          <w:rFonts w:cs="Calibri"/>
        </w:rPr>
        <w:lastRenderedPageBreak/>
        <w:t>Cuando se describe a una persona, animal o cosa, el orden sigue un criterio espacial:</w:t>
      </w:r>
    </w:p>
    <w:p w:rsidR="002211D2" w:rsidRDefault="002211D2" w:rsidP="002211D2">
      <w:pPr>
        <w:rPr>
          <w:rFonts w:cs="Calibri"/>
        </w:rPr>
      </w:pPr>
      <w:r>
        <w:rPr>
          <w:rFonts w:cs="Calibri"/>
        </w:rPr>
        <w:tab/>
      </w:r>
      <w:r>
        <w:rPr>
          <w:rFonts w:cs="Calibri"/>
        </w:rPr>
        <w:tab/>
        <w:t>-de lo general a lo particular o de lo particular a lo general.</w:t>
      </w:r>
    </w:p>
    <w:p w:rsidR="002211D2" w:rsidRDefault="002211D2" w:rsidP="002211D2">
      <w:pPr>
        <w:rPr>
          <w:rFonts w:cs="Calibri"/>
        </w:rPr>
      </w:pPr>
      <w:r>
        <w:rPr>
          <w:rFonts w:cs="Calibri"/>
        </w:rPr>
        <w:tab/>
      </w:r>
      <w:r>
        <w:rPr>
          <w:rFonts w:cs="Calibri"/>
        </w:rPr>
        <w:tab/>
        <w:t>-de lo próximo a lo lejano o de lo lejano a lo próximo.</w:t>
      </w:r>
    </w:p>
    <w:p w:rsidR="002211D2" w:rsidRDefault="002211D2" w:rsidP="002211D2">
      <w:pPr>
        <w:rPr>
          <w:rFonts w:cs="Calibri"/>
        </w:rPr>
      </w:pPr>
      <w:r>
        <w:rPr>
          <w:rFonts w:cs="Calibri"/>
        </w:rPr>
        <w:tab/>
      </w:r>
      <w:r>
        <w:rPr>
          <w:rFonts w:cs="Calibri"/>
        </w:rPr>
        <w:tab/>
        <w:t>-de arriba a abajo o de abajo a arriba.</w:t>
      </w:r>
    </w:p>
    <w:p w:rsidR="002211D2" w:rsidRDefault="002211D2" w:rsidP="002211D2">
      <w:pPr>
        <w:rPr>
          <w:rFonts w:cs="Calibri"/>
        </w:rPr>
      </w:pPr>
      <w:r>
        <w:rPr>
          <w:rFonts w:cs="Calibri"/>
        </w:rPr>
        <w:tab/>
      </w:r>
      <w:r>
        <w:rPr>
          <w:rFonts w:cs="Calibri"/>
        </w:rPr>
        <w:tab/>
        <w:t>-de lo físico a lo psíquico de lo psíquico a lo físico.</w:t>
      </w:r>
    </w:p>
    <w:p w:rsidR="002211D2" w:rsidRDefault="002211D2" w:rsidP="002211D2">
      <w:pPr>
        <w:rPr>
          <w:rFonts w:cs="Calibri"/>
        </w:rPr>
      </w:pPr>
      <w:r>
        <w:rPr>
          <w:rFonts w:cs="Calibri"/>
        </w:rPr>
        <w:tab/>
      </w:r>
      <w:r>
        <w:rPr>
          <w:rFonts w:cs="Calibri"/>
        </w:rPr>
        <w:tab/>
        <w:t>-de derecha a izquierda.</w:t>
      </w:r>
    </w:p>
    <w:p w:rsidR="002211D2" w:rsidRDefault="002211D2" w:rsidP="002211D2">
      <w:pPr>
        <w:rPr>
          <w:rFonts w:cs="Calibri"/>
        </w:rPr>
      </w:pPr>
      <w:r>
        <w:rPr>
          <w:rFonts w:cs="Calibri"/>
        </w:rPr>
        <w:t>Se puede expresar la impresión que nos produce la persona en su conjunto y, luego, ir dando cuenta de sus rasgos (rostro, figura, edad, indumentaria,...), o hacerlo al contrario: empezar por lo que nos llama más la atención  y luego la impresión de conjunto.</w:t>
      </w:r>
    </w:p>
    <w:p w:rsidR="002211D2" w:rsidRDefault="002211D2" w:rsidP="002211D2">
      <w:pPr>
        <w:rPr>
          <w:rFonts w:cs="Calibri"/>
        </w:rPr>
      </w:pPr>
      <w:r>
        <w:rPr>
          <w:rFonts w:cs="Calibri"/>
        </w:rPr>
        <w:t>Para describir un objeto debemos utilizar primero los sentidos: la vista, el oído, el olfato, el gusto, el tacto. Luego seleccionar lo más relevante teniendo en cuenta la forma, apariencia, tamaño, utilidad,... y organizarlo siguiendo los criterios ya citados.</w:t>
      </w:r>
    </w:p>
    <w:p w:rsidR="002211D2" w:rsidRDefault="002211D2" w:rsidP="002211D2">
      <w:pPr>
        <w:rPr>
          <w:rFonts w:cs="Calibri"/>
        </w:rPr>
      </w:pPr>
      <w:r>
        <w:rPr>
          <w:rFonts w:cs="Calibri"/>
        </w:rPr>
        <w:t>Cuando se describe un sentimiento, una época, un ambiente,... (Algo que no se toca), el orden lo marca la importancia de datos: se definen en primer lugar los aspectos más destacados, dejando para el final los datos menos significativos.</w:t>
      </w:r>
    </w:p>
    <w:p w:rsidR="002211D2" w:rsidRDefault="002211D2" w:rsidP="002211D2">
      <w:pPr>
        <w:rPr>
          <w:rFonts w:cs="Calibri"/>
        </w:rPr>
      </w:pPr>
      <w:r>
        <w:rPr>
          <w:rFonts w:cs="Calibri"/>
        </w:rPr>
        <w:t xml:space="preserve">Aunque cualquier cosa puede ser descrita (personas, animales, cosas,...), algunas de las </w:t>
      </w:r>
      <w:bookmarkStart w:id="5" w:name="tiposdescripcion"/>
      <w:r>
        <w:rPr>
          <w:rFonts w:cs="Calibri"/>
        </w:rPr>
        <w:t>manifestaciones son:</w:t>
      </w:r>
      <w:bookmarkEnd w:id="5"/>
    </w:p>
    <w:p w:rsidR="003F6608" w:rsidRDefault="003F6608" w:rsidP="003F6608">
      <w:pPr>
        <w:jc w:val="right"/>
        <w:rPr>
          <w:rFonts w:cs="Calibri"/>
        </w:rPr>
      </w:pPr>
      <w:r w:rsidRPr="003F6608">
        <w:rPr>
          <w:rFonts w:cs="Calibri"/>
          <w:noProof/>
          <w:lang w:eastAsia="es-ES"/>
        </w:rPr>
        <w:drawing>
          <wp:inline distT="0" distB="0" distL="0" distR="0">
            <wp:extent cx="571500" cy="409575"/>
            <wp:effectExtent l="19050" t="0" r="0" b="0"/>
            <wp:docPr id="9" name="5 Imagen" descr="Flecha_arriba.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6" cstate="print"/>
                    <a:stretch>
                      <a:fillRect/>
                    </a:stretch>
                  </pic:blipFill>
                  <pic:spPr>
                    <a:xfrm>
                      <a:off x="0" y="0"/>
                      <a:ext cx="571500" cy="409575"/>
                    </a:xfrm>
                    <a:prstGeom prst="rect">
                      <a:avLst/>
                    </a:prstGeom>
                  </pic:spPr>
                </pic:pic>
              </a:graphicData>
            </a:graphic>
          </wp:inline>
        </w:drawing>
      </w:r>
    </w:p>
    <w:tbl>
      <w:tblPr>
        <w:tblW w:w="0" w:type="auto"/>
        <w:tblLook w:val="0000"/>
      </w:tblPr>
      <w:tblGrid>
        <w:gridCol w:w="8503"/>
      </w:tblGrid>
      <w:tr w:rsidR="002211D2" w:rsidRPr="009B6B95" w:rsidTr="002211D2">
        <w:tc>
          <w:tcPr>
            <w:tcW w:w="8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r>
              <w:rPr>
                <w:rFonts w:cs="Calibri"/>
                <w:b/>
                <w:bCs/>
              </w:rPr>
              <w:t>RETRATO- descripción de los rasgos físicos y psicológicos de una persona.</w:t>
            </w:r>
          </w:p>
          <w:p w:rsidR="002211D2" w:rsidRDefault="002211D2" w:rsidP="002211D2">
            <w:pPr>
              <w:rPr>
                <w:rFonts w:cs="Calibri"/>
                <w:b/>
                <w:bCs/>
              </w:rPr>
            </w:pPr>
            <w:r>
              <w:rPr>
                <w:rFonts w:cs="Calibri"/>
                <w:b/>
                <w:bCs/>
              </w:rPr>
              <w:t>Cuando una persona se define a sí misma se llama AUTORRETRATO.</w:t>
            </w:r>
          </w:p>
          <w:p w:rsidR="002211D2" w:rsidRPr="00CA0A14" w:rsidRDefault="002211D2" w:rsidP="002211D2">
            <w:pPr>
              <w:rPr>
                <w:rFonts w:cs="Arial"/>
              </w:rPr>
            </w:pPr>
            <w:r w:rsidRPr="00CA0A14">
              <w:rPr>
                <w:rFonts w:cs="Arial"/>
              </w:rPr>
              <w:t>No me gusta ni mi cara ni mi nombre. Bueno las dos cosas han acabado siendo la misma. Es como si me encontrara feliz dentro de este nombre pero sospechara que la vida me arrojó a él, me hizo a él y ya no hay otro que pueda definirme como soy. Y ya no hay escapatoria. Digo Rosario y estoy viendo la imagen que cada noche se refleja en el espejo, la nariz grande, los ojos también grandes pero tristes, la boca bien dibujada pero demasiado fina. Digo Rosario y ahí está toda mi historia contenida, porque la cara no me ha cambiado desde que era pequeña, desde que era niña con nombre de adulta y con un gesto grave.</w:t>
            </w:r>
          </w:p>
          <w:p w:rsidR="002211D2" w:rsidRDefault="002211D2" w:rsidP="002211D2">
            <w:pPr>
              <w:jc w:val="right"/>
              <w:rPr>
                <w:rFonts w:ascii="Arial" w:hAnsi="Arial" w:cs="Arial"/>
              </w:rPr>
            </w:pPr>
            <w:r w:rsidRPr="00CA0A14">
              <w:rPr>
                <w:rFonts w:cs="Arial"/>
              </w:rPr>
              <w:t>Elvira Lindo, Una palabra tuya</w:t>
            </w:r>
          </w:p>
        </w:tc>
      </w:tr>
      <w:tr w:rsidR="002211D2" w:rsidRPr="009B6B95" w:rsidTr="002211D2">
        <w:tc>
          <w:tcPr>
            <w:tcW w:w="8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r>
              <w:rPr>
                <w:rFonts w:cs="Calibri"/>
                <w:b/>
                <w:bCs/>
              </w:rPr>
              <w:t>PROSOPOGRAFÍA- descripción de los rasgos físicos de una persona.</w:t>
            </w:r>
          </w:p>
          <w:p w:rsidR="002211D2" w:rsidRPr="00CA0A14" w:rsidRDefault="002211D2" w:rsidP="002211D2">
            <w:pPr>
              <w:rPr>
                <w:rFonts w:cs="Arial"/>
              </w:rPr>
            </w:pPr>
            <w:proofErr w:type="spellStart"/>
            <w:r w:rsidRPr="00CA0A14">
              <w:rPr>
                <w:rFonts w:cs="Arial"/>
              </w:rPr>
              <w:t>Otli</w:t>
            </w:r>
            <w:proofErr w:type="spellEnd"/>
            <w:r w:rsidRPr="00CA0A14">
              <w:rPr>
                <w:rFonts w:cs="Arial"/>
              </w:rPr>
              <w:t xml:space="preserve"> tenía el pelo corto y erizado, rojo como una zanahoria, y las orejas gachas de soplillo. Era delgado y alto con la piel llena de pecas. Pero éstas no eran los graciosos puntillos que con frecuencia caen tan bien en las narices respingonas de las chicas. </w:t>
            </w:r>
            <w:proofErr w:type="spellStart"/>
            <w:r w:rsidRPr="00CA0A14">
              <w:rPr>
                <w:rFonts w:cs="Arial"/>
              </w:rPr>
              <w:t>Otli</w:t>
            </w:r>
            <w:proofErr w:type="spellEnd"/>
            <w:r w:rsidRPr="00CA0A14">
              <w:rPr>
                <w:rFonts w:cs="Arial"/>
              </w:rPr>
              <w:t xml:space="preserve"> tenía todo el cuerpo </w:t>
            </w:r>
            <w:r w:rsidRPr="00CA0A14">
              <w:rPr>
                <w:rFonts w:cs="Arial"/>
              </w:rPr>
              <w:lastRenderedPageBreak/>
              <w:t>blanco y marrón como un perro foxterrier; como si se hubiese puesto cerca de un pintor que le pulverizase de marrón en una pared blanca.</w:t>
            </w:r>
          </w:p>
          <w:p w:rsidR="002211D2" w:rsidRPr="003F6608" w:rsidRDefault="002211D2" w:rsidP="003F6608">
            <w:pPr>
              <w:jc w:val="right"/>
              <w:rPr>
                <w:rFonts w:cs="Arial"/>
              </w:rPr>
            </w:pPr>
            <w:r w:rsidRPr="00CA0A14">
              <w:rPr>
                <w:rFonts w:cs="Arial"/>
              </w:rPr>
              <w:t xml:space="preserve">Christine </w:t>
            </w:r>
            <w:proofErr w:type="spellStart"/>
            <w:r w:rsidRPr="00CA0A14">
              <w:rPr>
                <w:rFonts w:cs="Arial"/>
              </w:rPr>
              <w:t>Nöstlinger</w:t>
            </w:r>
            <w:proofErr w:type="spellEnd"/>
            <w:r w:rsidRPr="00CA0A14">
              <w:rPr>
                <w:rFonts w:cs="Arial"/>
              </w:rPr>
              <w:t>, Filo entra en acción</w:t>
            </w:r>
          </w:p>
        </w:tc>
      </w:tr>
      <w:tr w:rsidR="002211D2" w:rsidRPr="009B6B95" w:rsidTr="002211D2">
        <w:tc>
          <w:tcPr>
            <w:tcW w:w="8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r>
              <w:rPr>
                <w:rFonts w:cs="Calibri"/>
                <w:b/>
                <w:bCs/>
              </w:rPr>
              <w:lastRenderedPageBreak/>
              <w:t>ETOPEYA- descripción de los rasgos psicológicos y morales de una persona.</w:t>
            </w:r>
          </w:p>
          <w:p w:rsidR="002211D2" w:rsidRPr="00CA0A14" w:rsidRDefault="002211D2" w:rsidP="002211D2">
            <w:pPr>
              <w:rPr>
                <w:rFonts w:cs="Arial"/>
              </w:rPr>
            </w:pPr>
            <w:r w:rsidRPr="00CA0A14">
              <w:rPr>
                <w:rFonts w:cs="Arial"/>
              </w:rPr>
              <w:t>Y todo por esa mocosa de enfermera […] No hay más que mirarla para darse cuenta de quién es, con esos aires de vampiresa y ese delantal ajustado, una chiquilina de porquería que se cree que es la directora de la clínica.</w:t>
            </w:r>
          </w:p>
          <w:p w:rsidR="002211D2" w:rsidRDefault="002211D2" w:rsidP="002211D2">
            <w:pPr>
              <w:ind w:firstLine="708"/>
              <w:jc w:val="right"/>
              <w:rPr>
                <w:rFonts w:ascii="Arial" w:hAnsi="Arial" w:cs="Arial"/>
              </w:rPr>
            </w:pPr>
            <w:r w:rsidRPr="00CA0A14">
              <w:rPr>
                <w:rFonts w:cs="Arial"/>
              </w:rPr>
              <w:t>Julio Cortázar, La señorita Cora</w:t>
            </w:r>
          </w:p>
        </w:tc>
      </w:tr>
      <w:tr w:rsidR="002211D2" w:rsidRPr="009B6B95" w:rsidTr="002211D2">
        <w:tc>
          <w:tcPr>
            <w:tcW w:w="8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r>
              <w:rPr>
                <w:rFonts w:cs="Calibri"/>
                <w:b/>
                <w:bCs/>
              </w:rPr>
              <w:t>CARICATURA- es un retrato en el que los rasgos se presentan de una forma  exagerada.</w:t>
            </w:r>
          </w:p>
          <w:p w:rsidR="002211D2" w:rsidRPr="00CA0A14" w:rsidRDefault="002211D2" w:rsidP="002211D2">
            <w:pPr>
              <w:rPr>
                <w:rFonts w:cs="Arial"/>
              </w:rPr>
            </w:pPr>
            <w:r w:rsidRPr="00CA0A14">
              <w:rPr>
                <w:rFonts w:cs="Arial"/>
              </w:rPr>
              <w:t>Mi criado tiene de mesa lo cuadrado y el estar en talla al alcance de la mano. Por tanto es un mueble cómodo; su color es el que indica la ausencia completa de aquello con qué se piensa, es decir, que es bueno; las manos se confundirían con los pies, si no fuera por los zapatos y porque anda casualmente sobre los últimos, a imitación de la mayor parte de los hombres; tiene orejas que están a uno y otro lado de la cabeza como los floreros en una consola, de adorno, o como los balcones figurados, por donde no entra ni sale nada; también tiene dos ojos en la cara; él cree ver con ellos, ¡qué asco se lleva!</w:t>
            </w:r>
          </w:p>
          <w:p w:rsidR="002211D2" w:rsidRPr="00CA0A14" w:rsidRDefault="002211D2" w:rsidP="002211D2">
            <w:pPr>
              <w:jc w:val="right"/>
              <w:rPr>
                <w:rFonts w:cs="Arial"/>
              </w:rPr>
            </w:pPr>
            <w:r w:rsidRPr="00CA0A14">
              <w:rPr>
                <w:rFonts w:cs="Arial"/>
              </w:rPr>
              <w:t>Mariano José de Larra, La Nochebuena de 1836</w:t>
            </w:r>
          </w:p>
        </w:tc>
      </w:tr>
      <w:tr w:rsidR="002211D2" w:rsidRPr="009B6B95" w:rsidTr="003F6608">
        <w:trPr>
          <w:trHeight w:val="4766"/>
        </w:trPr>
        <w:tc>
          <w:tcPr>
            <w:tcW w:w="8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r>
              <w:rPr>
                <w:rFonts w:cs="Calibri"/>
                <w:b/>
                <w:bCs/>
              </w:rPr>
              <w:t>TOPOGRAFÍA- descripción de un lugar, un paisaje, cualquier objeto de la naturaleza (urbano o natural).</w:t>
            </w:r>
          </w:p>
          <w:p w:rsidR="002211D2" w:rsidRPr="00CA0A14" w:rsidRDefault="002211D2" w:rsidP="002211D2">
            <w:pPr>
              <w:rPr>
                <w:rFonts w:cs="Arial"/>
              </w:rPr>
            </w:pPr>
            <w:r>
              <w:rPr>
                <w:rFonts w:ascii="Arial" w:hAnsi="Arial" w:cs="Arial"/>
              </w:rPr>
              <w:tab/>
            </w:r>
            <w:r w:rsidRPr="00CA0A14">
              <w:rPr>
                <w:rFonts w:cs="Arial"/>
              </w:rPr>
              <w:t>Tras mi ventana, a unos trescientos metros, la mole verdinegra de la arboleda, montaña de hojas y ramas que se bambolea y amenaza con desplomarse. Un pueblo de hayas, abedules, álamos y fresnos congregados sobre una ligerísima eminencia del terreno, todas sus copas volcadas y vueltas una sola masa líquida, lomo de mar convulso. El viento los sacude y los golpea hasta hacerlos aullar. Los árboles se retuercen, se doblan, se yerguen de nuevo con gran estruendo y se estiran como si quisiesen desarraigarse y huir. No, no ceden. Dolor de raíces y de follajes rotos, feroz tenacidad vegetal no menos poderosa que la de los animales y los hombres. Si estos árboles se echasen a andar, destruirían a todo lo que se opusiese a su paso. Prefieren quedarse donde están: no tienen sangre ni nervios sino savia y, en lugar de la cólera o el miedo, los habita una obstinación silenciosa. Los animales huyen o atacan, los árboles se quedan clavados en su sitio. Paciencia: heroísmo vegetal.</w:t>
            </w:r>
          </w:p>
          <w:p w:rsidR="002211D2" w:rsidRDefault="002211D2" w:rsidP="002211D2">
            <w:pPr>
              <w:jc w:val="right"/>
              <w:rPr>
                <w:rFonts w:ascii="Arial" w:hAnsi="Arial" w:cs="Arial"/>
              </w:rPr>
            </w:pPr>
            <w:r w:rsidRPr="00CA0A14">
              <w:rPr>
                <w:rFonts w:cs="Arial"/>
              </w:rPr>
              <w:t>Octavio Paz, El mono gramático</w:t>
            </w:r>
          </w:p>
        </w:tc>
      </w:tr>
    </w:tbl>
    <w:p w:rsidR="002211D2" w:rsidRDefault="002211D2" w:rsidP="002211D2">
      <w:pPr>
        <w:ind w:firstLine="703"/>
      </w:pPr>
    </w:p>
    <w:p w:rsidR="003F6608" w:rsidRDefault="003F6608" w:rsidP="003F6608">
      <w:pPr>
        <w:ind w:firstLine="703"/>
        <w:jc w:val="right"/>
      </w:pPr>
      <w:r w:rsidRPr="003F6608">
        <w:rPr>
          <w:noProof/>
          <w:lang w:eastAsia="es-ES"/>
        </w:rPr>
        <w:drawing>
          <wp:inline distT="0" distB="0" distL="0" distR="0">
            <wp:extent cx="571500" cy="409575"/>
            <wp:effectExtent l="19050" t="0" r="0" b="0"/>
            <wp:docPr id="10" name="5 Imagen" descr="Flecha_arriba.gif">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6" cstate="print"/>
                    <a:stretch>
                      <a:fillRect/>
                    </a:stretch>
                  </pic:blipFill>
                  <pic:spPr>
                    <a:xfrm>
                      <a:off x="0" y="0"/>
                      <a:ext cx="571500" cy="409575"/>
                    </a:xfrm>
                    <a:prstGeom prst="rect">
                      <a:avLst/>
                    </a:prstGeom>
                  </pic:spPr>
                </pic:pic>
              </a:graphicData>
            </a:graphic>
          </wp:inline>
        </w:drawing>
      </w:r>
    </w:p>
    <w:p w:rsidR="002211D2" w:rsidRDefault="002211D2" w:rsidP="002211D2">
      <w:pPr>
        <w:ind w:firstLine="703"/>
        <w:rPr>
          <w:rFonts w:cs="Calibri"/>
          <w:color w:val="000099"/>
          <w:u w:val="single"/>
        </w:rPr>
      </w:pPr>
      <w:r>
        <w:lastRenderedPageBreak/>
        <w:t>Realiza actividades de la descripción en este enlace</w:t>
      </w:r>
    </w:p>
    <w:p w:rsidR="002211D2" w:rsidRDefault="000631A0" w:rsidP="002211D2">
      <w:pPr>
        <w:ind w:firstLine="703"/>
        <w:rPr>
          <w:rFonts w:cs="Calibri"/>
        </w:rPr>
      </w:pPr>
      <w:hyperlink r:id="rId14" w:history="1">
        <w:r w:rsidR="002211D2" w:rsidRPr="00430CDD">
          <w:rPr>
            <w:rStyle w:val="Hipervnculo"/>
            <w:rFonts w:cs="Calibri"/>
          </w:rPr>
          <w:t>http://www.materialesdelengua.org/WEB/hotpotatoes/descripcion/tipos.htm</w:t>
        </w:r>
      </w:hyperlink>
      <w:r w:rsidR="002211D2">
        <w:rPr>
          <w:rFonts w:cs="Calibri"/>
        </w:rPr>
        <w:t xml:space="preserve"> </w:t>
      </w:r>
    </w:p>
    <w:p w:rsidR="002211D2" w:rsidRDefault="002211D2" w:rsidP="002211D2">
      <w:pPr>
        <w:rPr>
          <w:rFonts w:cs="Calibri"/>
        </w:rPr>
      </w:pPr>
      <w:r>
        <w:rPr>
          <w:rFonts w:cs="Calibri"/>
        </w:rPr>
        <w:t>Los textos descriptivos tienen un lenguaje con unas características particulares algunas de las cuales las vamos a tratar a lo largo de todo el tema. Algunas de las más frecuentes son:</w:t>
      </w:r>
    </w:p>
    <w:p w:rsidR="002211D2" w:rsidRDefault="002211D2" w:rsidP="002211D2">
      <w:pPr>
        <w:rPr>
          <w:rFonts w:cs="Calibri"/>
        </w:rPr>
      </w:pPr>
      <w:r>
        <w:rPr>
          <w:rFonts w:cs="Calibri"/>
        </w:rPr>
        <w:t>Veamos un ejemplo:</w:t>
      </w:r>
    </w:p>
    <w:p w:rsidR="002211D2" w:rsidRDefault="002211D2" w:rsidP="002211D2">
      <w:pPr>
        <w:rPr>
          <w:rFonts w:cs="Calibri"/>
        </w:rPr>
      </w:pPr>
      <w:r>
        <w:rPr>
          <w:rFonts w:cs="Calibri"/>
        </w:rPr>
        <w:t>“El desván era grande y oscuro. Olía a polvo y naftalina. No se oía ningún ruido, salvo el suave tamborileo de la lluvia sobre las planchas de cobre del gigantesco tejado. Fuertes vigas, ennegrecidas por el tiempo, salían a intervalos regulares del entarimado, uniéndose más arriba a otras vigas del armazón del tejado y perdiéndose en algún lado en la oscuridad. Aquí y allá colgaban telas de araña, grandes como hamacas, que se columpiaban fantasmalmente en el aire. De lo alto, donde había un tragaluz, bajaba un resplandor lechoso.</w:t>
      </w:r>
    </w:p>
    <w:p w:rsidR="002211D2" w:rsidRDefault="002211D2" w:rsidP="002211D2">
      <w:pPr>
        <w:rPr>
          <w:rFonts w:cs="Calibri"/>
        </w:rPr>
      </w:pPr>
      <w:r>
        <w:rPr>
          <w:rFonts w:cs="Calibri"/>
        </w:rPr>
        <w:t xml:space="preserve">Había toda clase de trastos, tumbados o de pie: estantes llenos de archivadores y de legajos no utilizados hacía tiempo, pupitres manchados de tinta y amontonados, un bastidor del que colgaba una docena de mapas antiguos, varias pizarras con la capa negra desconchada, estufas de hierro oxidadas, aparatos gimnásticos inservibles, balones medicinales pinchados y un montón de colchonetas de gimnasia viejas y manchadas, amén de algunos animales disecados, medio comidos por la polilla, entre ellos una gran lechuza, un águila real y un zorro, toda clase de retortas y probetas rajadas, una máquina electrostática, un esqueleto humano que colgaba de una especie de armario de ropa y muchas cajas y cajones llenos de viejos cuadernos y libros escolares”. </w:t>
      </w:r>
    </w:p>
    <w:p w:rsidR="002211D2" w:rsidRDefault="002211D2" w:rsidP="002211D2">
      <w:pPr>
        <w:rPr>
          <w:rFonts w:cs="Calibri"/>
          <w:i/>
          <w:iCs/>
          <w:u w:val="single"/>
        </w:rPr>
      </w:pPr>
      <w:r>
        <w:rPr>
          <w:rFonts w:cs="Calibri"/>
          <w:i/>
          <w:iCs/>
          <w:u w:val="single"/>
        </w:rPr>
        <w:t>M. Ende, La historia interminable.</w:t>
      </w:r>
    </w:p>
    <w:p w:rsidR="002211D2" w:rsidRPr="003F6608" w:rsidRDefault="003F6608" w:rsidP="003F6608">
      <w:pPr>
        <w:jc w:val="right"/>
        <w:rPr>
          <w:rFonts w:cs="Calibri"/>
          <w:iCs/>
          <w:u w:val="single"/>
        </w:rPr>
      </w:pPr>
      <w:r w:rsidRPr="003F6608">
        <w:rPr>
          <w:rFonts w:cs="Calibri"/>
          <w:iCs/>
          <w:noProof/>
          <w:u w:val="single"/>
          <w:lang w:eastAsia="es-ES"/>
        </w:rPr>
        <w:drawing>
          <wp:inline distT="0" distB="0" distL="0" distR="0">
            <wp:extent cx="571500" cy="409575"/>
            <wp:effectExtent l="19050" t="0" r="0" b="0"/>
            <wp:docPr id="11" name="5 Imagen" descr="Flecha_arriba.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6" cstate="print"/>
                    <a:stretch>
                      <a:fillRect/>
                    </a:stretch>
                  </pic:blipFill>
                  <pic:spPr>
                    <a:xfrm>
                      <a:off x="0" y="0"/>
                      <a:ext cx="571500" cy="409575"/>
                    </a:xfrm>
                    <a:prstGeom prst="rect">
                      <a:avLst/>
                    </a:prstGeom>
                  </pic:spPr>
                </pic:pic>
              </a:graphicData>
            </a:graphic>
          </wp:inline>
        </w:drawing>
      </w:r>
    </w:p>
    <w:p w:rsidR="002211D2" w:rsidRPr="003B711E" w:rsidRDefault="002211D2" w:rsidP="002211D2">
      <w:pPr>
        <w:rPr>
          <w:rFonts w:cs="Calibri"/>
          <w:b/>
          <w:sz w:val="32"/>
          <w:szCs w:val="32"/>
        </w:rPr>
      </w:pPr>
      <w:bookmarkStart w:id="6" w:name="carcacteristicas"/>
      <w:r w:rsidRPr="003B711E">
        <w:rPr>
          <w:rFonts w:cs="Calibri"/>
          <w:b/>
          <w:sz w:val="32"/>
          <w:szCs w:val="32"/>
          <w:highlight w:val="cyan"/>
        </w:rPr>
        <w:t>CARACTERÍSTICAS LINGÜÍSTICAS:</w:t>
      </w:r>
    </w:p>
    <w:bookmarkEnd w:id="6"/>
    <w:p w:rsidR="002211D2" w:rsidRDefault="002211D2" w:rsidP="002211D2">
      <w:pPr>
        <w:numPr>
          <w:ilvl w:val="0"/>
          <w:numId w:val="1"/>
        </w:numPr>
        <w:spacing w:after="0" w:line="240" w:lineRule="auto"/>
        <w:ind w:left="0"/>
        <w:rPr>
          <w:rFonts w:cs="Calibri"/>
        </w:rPr>
      </w:pPr>
      <w:r>
        <w:rPr>
          <w:rFonts w:cs="Calibri"/>
        </w:rPr>
        <w:t xml:space="preserve">PREDOMINAN </w:t>
      </w:r>
      <w:r w:rsidRPr="002A31D4">
        <w:rPr>
          <w:rFonts w:cs="Calibri"/>
          <w:b/>
        </w:rPr>
        <w:t>LOS SINTAGMAS NOMINALES</w:t>
      </w:r>
      <w:r>
        <w:rPr>
          <w:rFonts w:cs="Calibri"/>
        </w:rPr>
        <w:t xml:space="preserve"> SOBRE LOS VERBALES.</w:t>
      </w:r>
    </w:p>
    <w:p w:rsidR="002211D2" w:rsidRDefault="002211D2" w:rsidP="002211D2">
      <w:pPr>
        <w:rPr>
          <w:rFonts w:cs="Calibri"/>
        </w:rPr>
      </w:pPr>
      <w:r>
        <w:rPr>
          <w:rFonts w:cs="Calibri"/>
        </w:rPr>
        <w:t xml:space="preserve"> Los sustantivos son aquellas palabras que designan objetos, hechos, personas, sentimientos. En la descripción, cuya finalidad es precisamente decir cómo son los objetos, hechos, personas, sentimientos..., abundan los sustantivos tanto concretos (perchero, indígena...) como abstractos (inocencia, experiencia...) según cual sea el tema de la descripción. </w:t>
      </w:r>
    </w:p>
    <w:p w:rsidR="002211D2" w:rsidRDefault="002211D2" w:rsidP="002211D2">
      <w:pPr>
        <w:rPr>
          <w:rFonts w:cs="Calibri"/>
          <w:i/>
          <w:iCs/>
        </w:rPr>
      </w:pPr>
      <w:r>
        <w:rPr>
          <w:rFonts w:cs="Calibri"/>
          <w:i/>
          <w:iCs/>
        </w:rPr>
        <w:t>Texto: Párrafo 1: nombres comunes y concretos: desván, polvo, naftalina, ruido, tamborileo, lluvia, plancha, cobre, tejado, vigas, tiempo, intervalo, entarimado.</w:t>
      </w:r>
    </w:p>
    <w:p w:rsidR="002211D2" w:rsidRDefault="002211D2" w:rsidP="002211D2">
      <w:pPr>
        <w:rPr>
          <w:rFonts w:cs="Calibri"/>
          <w:i/>
          <w:iCs/>
        </w:rPr>
      </w:pPr>
    </w:p>
    <w:p w:rsidR="002211D2" w:rsidRDefault="002211D2" w:rsidP="002211D2">
      <w:pPr>
        <w:numPr>
          <w:ilvl w:val="0"/>
          <w:numId w:val="1"/>
        </w:numPr>
        <w:spacing w:after="0" w:line="240" w:lineRule="auto"/>
        <w:ind w:left="0"/>
        <w:rPr>
          <w:rFonts w:cs="Calibri"/>
        </w:rPr>
      </w:pPr>
      <w:r>
        <w:rPr>
          <w:rFonts w:cs="Calibri"/>
        </w:rPr>
        <w:t xml:space="preserve">LOS NÚCLEOS DE DICHOS SINTAGMAS APARECEN </w:t>
      </w:r>
      <w:r w:rsidRPr="002A31D4">
        <w:rPr>
          <w:rFonts w:cs="Calibri"/>
          <w:b/>
        </w:rPr>
        <w:t>AMPLIAMENTE ADJETIVADOS</w:t>
      </w:r>
    </w:p>
    <w:p w:rsidR="002211D2" w:rsidRDefault="002211D2" w:rsidP="002211D2">
      <w:pPr>
        <w:rPr>
          <w:rFonts w:cs="Calibri"/>
        </w:rPr>
      </w:pPr>
      <w:r>
        <w:rPr>
          <w:rFonts w:cs="Calibri"/>
        </w:rPr>
        <w:t xml:space="preserve">Los adjetivos calificativos son aquellas palabras que añaden una cualidad al nombre al que se refieren. Según la función que cumplen en el texto con relación al sustantivo se dividen en especificativos, si sirven para diferenciar al sustantivo de otros de su misma clase, y </w:t>
      </w:r>
      <w:r>
        <w:rPr>
          <w:rFonts w:cs="Calibri"/>
        </w:rPr>
        <w:lastRenderedPageBreak/>
        <w:t>valorativos, si añaden una estimación subjetiva del emisor. Dentro de estos últimos, están los epítetos en los que el adjetivo repite una cualidad de sustantivo y suelen ir delante de éste.</w:t>
      </w:r>
    </w:p>
    <w:p w:rsidR="002211D2" w:rsidRDefault="002211D2" w:rsidP="002211D2">
      <w:pPr>
        <w:rPr>
          <w:rFonts w:cs="Calibri"/>
        </w:rPr>
      </w:pPr>
      <w:r>
        <w:rPr>
          <w:rFonts w:cs="Calibri"/>
        </w:rPr>
        <w:t>Texto: Párrafo 1. Especificativos: gigantesco tejado, resplandor lechoso. Epíteto: suave tamborileo, fuertes vigas.</w:t>
      </w:r>
    </w:p>
    <w:p w:rsidR="002211D2" w:rsidRDefault="002211D2" w:rsidP="002211D2">
      <w:pPr>
        <w:rPr>
          <w:rFonts w:cs="Calibri"/>
        </w:rPr>
      </w:pPr>
    </w:p>
    <w:p w:rsidR="002211D2" w:rsidRDefault="002211D2" w:rsidP="002211D2">
      <w:pPr>
        <w:numPr>
          <w:ilvl w:val="0"/>
          <w:numId w:val="1"/>
        </w:numPr>
        <w:spacing w:after="0" w:line="240" w:lineRule="auto"/>
        <w:ind w:left="0"/>
        <w:rPr>
          <w:rFonts w:cs="Calibri"/>
        </w:rPr>
      </w:pPr>
      <w:r>
        <w:rPr>
          <w:rFonts w:cs="Calibri"/>
        </w:rPr>
        <w:t xml:space="preserve">LOS TIEMPOS VERBALES PREDOMINANTES SON LOS QUE INDICAN </w:t>
      </w:r>
      <w:r w:rsidRPr="002A31D4">
        <w:rPr>
          <w:rFonts w:cs="Calibri"/>
          <w:b/>
        </w:rPr>
        <w:t>ASPECTO IMPERFECTO</w:t>
      </w:r>
      <w:r>
        <w:rPr>
          <w:rFonts w:cs="Calibri"/>
        </w:rPr>
        <w:t xml:space="preserve"> (acción en su desarrollo):</w:t>
      </w:r>
    </w:p>
    <w:p w:rsidR="002211D2" w:rsidRDefault="002211D2" w:rsidP="002211D2">
      <w:pPr>
        <w:rPr>
          <w:rFonts w:cs="Calibri"/>
        </w:rPr>
      </w:pPr>
      <w:r>
        <w:rPr>
          <w:rFonts w:cs="Calibri"/>
        </w:rPr>
        <w:t xml:space="preserve">El verbo es una palabra que indica acción, existencia o estado. En la descripción el tiempo más frecuente es el que está en el eje del presente, es decir el presente y el pretérito imperfecto. El presente expresa  que la acción, el estado o la situación de que se habla coincide con el momento en que se habla (hace, es, está)  el pretérito imperfecto de indicativo expresa una acción, estado o situación pasada que no se da por terminada (hacía, era, estaba). </w:t>
      </w:r>
    </w:p>
    <w:p w:rsidR="002211D2" w:rsidRDefault="002211D2" w:rsidP="002211D2">
      <w:pPr>
        <w:rPr>
          <w:rFonts w:cs="Calibri"/>
          <w:i/>
          <w:iCs/>
        </w:rPr>
      </w:pPr>
      <w:r>
        <w:rPr>
          <w:rFonts w:cs="Calibri"/>
          <w:i/>
          <w:iCs/>
        </w:rPr>
        <w:t>Texto: Párrafo 1: el desván era...olía,...no se oía...salían....colgaban.</w:t>
      </w:r>
    </w:p>
    <w:p w:rsidR="002211D2" w:rsidRDefault="002211D2" w:rsidP="002211D2">
      <w:pPr>
        <w:numPr>
          <w:ilvl w:val="0"/>
          <w:numId w:val="1"/>
        </w:numPr>
        <w:spacing w:after="0" w:line="240" w:lineRule="auto"/>
        <w:ind w:left="0"/>
        <w:rPr>
          <w:rFonts w:cs="Calibri"/>
        </w:rPr>
      </w:pPr>
      <w:r>
        <w:rPr>
          <w:rFonts w:cs="Calibri"/>
        </w:rPr>
        <w:t xml:space="preserve">SE USAN ADJETIVOS QUE ESTIMULAN LOS SENTIDOS (referidos a la vista, al oído, al tacto...)   </w:t>
      </w:r>
      <w:hyperlink w:anchor="tabla" w:history="1">
        <w:r w:rsidRPr="009D7899">
          <w:rPr>
            <w:rStyle w:val="Hipervnculo"/>
            <w:rFonts w:cs="Calibri"/>
            <w:b/>
          </w:rPr>
          <w:t>Ver tabla</w:t>
        </w:r>
      </w:hyperlink>
    </w:p>
    <w:p w:rsidR="002211D2" w:rsidRDefault="002211D2" w:rsidP="002211D2">
      <w:pPr>
        <w:numPr>
          <w:ilvl w:val="0"/>
          <w:numId w:val="1"/>
        </w:numPr>
        <w:spacing w:after="0" w:line="240" w:lineRule="auto"/>
        <w:ind w:left="0"/>
        <w:rPr>
          <w:rFonts w:cs="Calibri"/>
        </w:rPr>
      </w:pPr>
      <w:r>
        <w:rPr>
          <w:rFonts w:cs="Calibri"/>
        </w:rPr>
        <w:t>SE EMPLEAN RECURSOS EXPRESIVOS Y FIGURAS LITERARIAS PARA EMBELLECER LA DESCRIPCIÓN:</w:t>
      </w:r>
    </w:p>
    <w:p w:rsidR="002211D2" w:rsidRPr="00334828" w:rsidRDefault="002211D2" w:rsidP="002211D2">
      <w:pPr>
        <w:rPr>
          <w:rFonts w:cs="Calibri"/>
          <w:b/>
          <w:bCs/>
        </w:rPr>
      </w:pPr>
      <w:r>
        <w:rPr>
          <w:rFonts w:cs="Calibri"/>
        </w:rPr>
        <w:tab/>
      </w:r>
      <w:r w:rsidRPr="00334828">
        <w:rPr>
          <w:rFonts w:cs="Calibri"/>
          <w:b/>
        </w:rPr>
        <w:t>-</w:t>
      </w:r>
      <w:bookmarkStart w:id="7" w:name="deestilo"/>
      <w:r w:rsidRPr="00334828">
        <w:rPr>
          <w:rFonts w:cs="Calibri"/>
          <w:b/>
          <w:u w:val="single"/>
        </w:rPr>
        <w:t>De estilo</w:t>
      </w:r>
      <w:bookmarkEnd w:id="7"/>
      <w:r w:rsidRPr="00334828">
        <w:rPr>
          <w:rFonts w:cs="Calibri"/>
          <w:b/>
        </w:rPr>
        <w:t>: En la descripción subjetiva, puesto que se trata de comunicar una visión personal de la realidad que se pretende describir, se emplean figuras literarias.</w:t>
      </w:r>
    </w:p>
    <w:p w:rsidR="002211D2" w:rsidRDefault="002211D2" w:rsidP="002211D2">
      <w:pPr>
        <w:rPr>
          <w:rFonts w:cs="Calibri"/>
          <w:b/>
          <w:bCs/>
        </w:rPr>
      </w:pPr>
      <w:r>
        <w:rPr>
          <w:rFonts w:cs="Calibri"/>
          <w:b/>
          <w:bCs/>
        </w:rPr>
        <w:t>Comparación:</w:t>
      </w:r>
      <w:r>
        <w:rPr>
          <w:rFonts w:cs="Calibri"/>
        </w:rPr>
        <w:t xml:space="preserve"> consiste en comparar dos elementos mediante nexos comparativos: </w:t>
      </w:r>
    </w:p>
    <w:p w:rsidR="002211D2" w:rsidRDefault="002211D2" w:rsidP="002211D2">
      <w:pPr>
        <w:rPr>
          <w:rFonts w:cs="Calibri"/>
        </w:rPr>
      </w:pPr>
      <w:r>
        <w:rPr>
          <w:rFonts w:cs="Calibri"/>
        </w:rPr>
        <w:t>“Los sapos estaban sentados cual Budas obesos y leprosos”</w:t>
      </w:r>
    </w:p>
    <w:p w:rsidR="002211D2" w:rsidRDefault="002211D2" w:rsidP="002211D2">
      <w:pPr>
        <w:rPr>
          <w:rFonts w:cs="Calibri"/>
        </w:rPr>
      </w:pPr>
      <w:r>
        <w:rPr>
          <w:rFonts w:cs="Calibri"/>
          <w:b/>
          <w:bCs/>
        </w:rPr>
        <w:t xml:space="preserve">Metáfora: </w:t>
      </w:r>
      <w:r>
        <w:rPr>
          <w:rFonts w:cs="Calibri"/>
        </w:rPr>
        <w:t>consiste en denominar un objeto con el nombre de otro con el que guarda relación o parecido:</w:t>
      </w:r>
    </w:p>
    <w:p w:rsidR="002211D2" w:rsidRDefault="002211D2" w:rsidP="002211D2">
      <w:pPr>
        <w:rPr>
          <w:rFonts w:cs="Calibri"/>
        </w:rPr>
      </w:pPr>
      <w:r>
        <w:rPr>
          <w:rFonts w:cs="Calibri"/>
        </w:rPr>
        <w:t>“A través de sus partes transparentes pueden verse sus tripas” (refiriéndose a una máquina)</w:t>
      </w:r>
    </w:p>
    <w:p w:rsidR="002211D2" w:rsidRDefault="002211D2" w:rsidP="002211D2">
      <w:pPr>
        <w:rPr>
          <w:rFonts w:cs="Calibri"/>
          <w:b/>
          <w:bCs/>
        </w:rPr>
      </w:pPr>
      <w:r>
        <w:rPr>
          <w:rFonts w:cs="Calibri"/>
          <w:b/>
          <w:bCs/>
        </w:rPr>
        <w:t>Sinestesia:</w:t>
      </w:r>
      <w:r>
        <w:rPr>
          <w:rFonts w:cs="Calibri"/>
        </w:rPr>
        <w:t xml:space="preserve"> es un tipo de metáfora que consiste en atribuir a una sensación y objeto que se percibe por un sentido cualidades propias de otro sentido: </w:t>
      </w:r>
    </w:p>
    <w:p w:rsidR="002211D2" w:rsidRDefault="002211D2" w:rsidP="002211D2">
      <w:pPr>
        <w:rPr>
          <w:rFonts w:cs="Calibri"/>
        </w:rPr>
      </w:pPr>
      <w:r>
        <w:rPr>
          <w:rFonts w:cs="Calibri"/>
        </w:rPr>
        <w:t xml:space="preserve">“Tenía la </w:t>
      </w:r>
      <w:r>
        <w:rPr>
          <w:rFonts w:cs="Calibri"/>
          <w:i/>
          <w:iCs/>
        </w:rPr>
        <w:t>voz dulce”</w:t>
      </w:r>
    </w:p>
    <w:p w:rsidR="002211D2" w:rsidRDefault="002211D2" w:rsidP="002211D2">
      <w:pPr>
        <w:rPr>
          <w:rFonts w:cs="Calibri"/>
          <w:b/>
          <w:bCs/>
        </w:rPr>
      </w:pPr>
      <w:r>
        <w:rPr>
          <w:rFonts w:cs="Calibri"/>
          <w:b/>
          <w:bCs/>
        </w:rPr>
        <w:t xml:space="preserve">Personificación: </w:t>
      </w:r>
      <w:r>
        <w:rPr>
          <w:rFonts w:cs="Calibri"/>
        </w:rPr>
        <w:t xml:space="preserve">consiste en atribuir a un animal u objeto inanimado cualidades propias de las personas: </w:t>
      </w:r>
    </w:p>
    <w:p w:rsidR="002211D2" w:rsidRDefault="002211D2" w:rsidP="002211D2">
      <w:pPr>
        <w:rPr>
          <w:rFonts w:cs="Calibri"/>
        </w:rPr>
      </w:pPr>
      <w:r>
        <w:rPr>
          <w:rFonts w:cs="Calibri"/>
        </w:rPr>
        <w:t>“Alegres campos...la luna está subiendo jadeante”</w:t>
      </w:r>
    </w:p>
    <w:p w:rsidR="002211D2" w:rsidRDefault="002211D2" w:rsidP="002211D2">
      <w:pPr>
        <w:rPr>
          <w:rFonts w:cs="Calibri"/>
          <w:b/>
          <w:bCs/>
        </w:rPr>
      </w:pPr>
      <w:r>
        <w:rPr>
          <w:rFonts w:cs="Calibri"/>
          <w:b/>
          <w:bCs/>
        </w:rPr>
        <w:t xml:space="preserve">Animalización: </w:t>
      </w:r>
      <w:r>
        <w:rPr>
          <w:rFonts w:cs="Calibri"/>
        </w:rPr>
        <w:t>consiste en atribuir a personas rasgos o cualidades propias de animales:</w:t>
      </w:r>
    </w:p>
    <w:p w:rsidR="002211D2" w:rsidRDefault="002211D2" w:rsidP="002211D2">
      <w:pPr>
        <w:rPr>
          <w:rFonts w:cs="Calibri"/>
        </w:rPr>
      </w:pPr>
      <w:r>
        <w:rPr>
          <w:rFonts w:cs="Calibri"/>
        </w:rPr>
        <w:t>“La nariz chata, porcina”</w:t>
      </w:r>
    </w:p>
    <w:p w:rsidR="002211D2" w:rsidRDefault="002211D2" w:rsidP="002211D2">
      <w:pPr>
        <w:rPr>
          <w:rFonts w:cs="Calibri"/>
          <w:b/>
          <w:bCs/>
        </w:rPr>
      </w:pPr>
      <w:r>
        <w:rPr>
          <w:rFonts w:cs="Calibri"/>
          <w:b/>
          <w:bCs/>
        </w:rPr>
        <w:t>Perífrasis:</w:t>
      </w:r>
      <w:r>
        <w:rPr>
          <w:rFonts w:cs="Calibri"/>
        </w:rPr>
        <w:t xml:space="preserve"> consiste en decir dando un rodeo y alargando la expresión lo que podría decirse con pocas palabras e incluso con una:</w:t>
      </w:r>
    </w:p>
    <w:p w:rsidR="002211D2" w:rsidRDefault="002211D2" w:rsidP="002211D2">
      <w:pPr>
        <w:rPr>
          <w:rFonts w:cs="Calibri"/>
        </w:rPr>
      </w:pPr>
      <w:r>
        <w:rPr>
          <w:rFonts w:cs="Calibri"/>
        </w:rPr>
        <w:lastRenderedPageBreak/>
        <w:t xml:space="preserve"> “Para subir una escalera se comienza por levantar esa parte del cuerpo situada a la derecha abajo, envuelta casi siempre en cuero o gamuza”</w:t>
      </w:r>
    </w:p>
    <w:p w:rsidR="002211D2" w:rsidRDefault="002211D2" w:rsidP="002211D2">
      <w:pPr>
        <w:rPr>
          <w:rFonts w:cs="Calibri"/>
          <w:b/>
          <w:bCs/>
        </w:rPr>
      </w:pPr>
    </w:p>
    <w:p w:rsidR="002211D2" w:rsidRDefault="002211D2" w:rsidP="002211D2">
      <w:pPr>
        <w:rPr>
          <w:rFonts w:cs="Calibri"/>
          <w:b/>
          <w:bCs/>
        </w:rPr>
      </w:pPr>
      <w:r>
        <w:rPr>
          <w:rFonts w:cs="Calibri"/>
          <w:b/>
          <w:bCs/>
        </w:rPr>
        <w:t xml:space="preserve">Enumeración: </w:t>
      </w:r>
      <w:r>
        <w:rPr>
          <w:rFonts w:cs="Calibri"/>
        </w:rPr>
        <w:t xml:space="preserve">consiste en la sucesión de palabras o grupos de palabras que cumplen la misma función gramatical: </w:t>
      </w:r>
    </w:p>
    <w:p w:rsidR="002211D2" w:rsidRDefault="002211D2" w:rsidP="002211D2">
      <w:pPr>
        <w:rPr>
          <w:rFonts w:cs="Calibri"/>
        </w:rPr>
      </w:pPr>
      <w:r>
        <w:rPr>
          <w:rFonts w:cs="Calibri"/>
        </w:rPr>
        <w:t xml:space="preserve">“la luna está subiendo amoratada, jadeante y llena...tarde piadosa, cárdena y violeta”  </w:t>
      </w:r>
    </w:p>
    <w:p w:rsidR="002211D2" w:rsidRDefault="002211D2" w:rsidP="002211D2">
      <w:pPr>
        <w:rPr>
          <w:rFonts w:cs="Calibri"/>
        </w:rPr>
      </w:pPr>
      <w:r>
        <w:rPr>
          <w:rFonts w:cs="Calibri"/>
        </w:rPr>
        <w:t>En el texto encontramos algunos ejemplos: telas de araña grandes como hamacas// se sentaba como un indio; prácticamente todo el segundo párrafo es una enumeración de los objetos que había en el desván)</w:t>
      </w:r>
    </w:p>
    <w:p w:rsidR="002211D2" w:rsidRPr="00334828" w:rsidRDefault="002211D2" w:rsidP="002211D2">
      <w:pPr>
        <w:ind w:firstLine="705"/>
        <w:rPr>
          <w:rFonts w:cs="Calibri"/>
          <w:b/>
        </w:rPr>
      </w:pPr>
      <w:r w:rsidRPr="00334828">
        <w:rPr>
          <w:rFonts w:cs="Calibri"/>
          <w:b/>
        </w:rPr>
        <w:t>-</w:t>
      </w:r>
      <w:bookmarkStart w:id="8" w:name="morfologicas"/>
      <w:r w:rsidRPr="00334828">
        <w:rPr>
          <w:rFonts w:cs="Calibri"/>
          <w:b/>
          <w:u w:val="single"/>
        </w:rPr>
        <w:t>Morfológicas</w:t>
      </w:r>
      <w:bookmarkEnd w:id="8"/>
      <w:r w:rsidRPr="00334828">
        <w:rPr>
          <w:rFonts w:cs="Calibri"/>
          <w:b/>
        </w:rPr>
        <w:t>: sustantivos, adjetivos y verbos.</w:t>
      </w:r>
    </w:p>
    <w:p w:rsidR="002211D2" w:rsidRDefault="002211D2" w:rsidP="002211D2">
      <w:pPr>
        <w:rPr>
          <w:rFonts w:cs="Calibri"/>
        </w:rPr>
      </w:pPr>
      <w:r>
        <w:rPr>
          <w:rFonts w:cs="Calibri"/>
        </w:rPr>
        <w:t>En los textos descriptivos interesan las cosas y sus características, por lo que predominan los sustantivos y adjetivos sobre los verbos.</w:t>
      </w:r>
    </w:p>
    <w:p w:rsidR="002211D2" w:rsidRDefault="002211D2" w:rsidP="002211D2">
      <w:pPr>
        <w:rPr>
          <w:rFonts w:cs="Calibri"/>
        </w:rPr>
      </w:pPr>
      <w:r>
        <w:rPr>
          <w:rFonts w:cs="Calibri"/>
        </w:rPr>
        <w:t>Los verbos que aparecen lo hacen sobre todo en presente y pretérito imperfecto de indicativo. Mediante el presente se da una visión intemporal de los caracteres de los seres que se describen; el pasado, sin embargo, los sitúa en un determinado período temporal.</w:t>
      </w:r>
    </w:p>
    <w:p w:rsidR="002211D2" w:rsidRDefault="002211D2" w:rsidP="002211D2">
      <w:pPr>
        <w:rPr>
          <w:rFonts w:cs="Calibri"/>
        </w:rPr>
      </w:pPr>
      <w:bookmarkStart w:id="9" w:name="tabla"/>
      <w:r>
        <w:rPr>
          <w:rFonts w:cs="Calibri"/>
        </w:rPr>
        <w:t>Aquí tienes algunos ejemplos de sustantivos</w:t>
      </w:r>
      <w:bookmarkEnd w:id="9"/>
      <w:r>
        <w:rPr>
          <w:rFonts w:cs="Calibri"/>
        </w:rPr>
        <w:t>, adjetivos y verbos que debes utilizar.</w:t>
      </w:r>
    </w:p>
    <w:tbl>
      <w:tblPr>
        <w:tblW w:w="0" w:type="auto"/>
        <w:tblLook w:val="0000"/>
      </w:tblPr>
      <w:tblGrid>
        <w:gridCol w:w="2834"/>
        <w:gridCol w:w="2834"/>
        <w:gridCol w:w="2834"/>
      </w:tblGrid>
      <w:tr w:rsidR="002211D2" w:rsidRPr="009B6B95" w:rsidTr="002211D2">
        <w:tc>
          <w:tcPr>
            <w:tcW w:w="2834" w:type="dxa"/>
            <w:tcBorders>
              <w:top w:val="single" w:sz="8" w:space="0" w:color="99FF99"/>
              <w:left w:val="single" w:sz="8" w:space="0" w:color="99FF99"/>
              <w:bottom w:val="single" w:sz="8" w:space="0" w:color="99FF99"/>
              <w:right w:val="single" w:sz="8" w:space="0" w:color="99FF99"/>
            </w:tcBorders>
            <w:shd w:val="solid" w:color="CCFFFF" w:fill="CCFFFF"/>
            <w:tcMar>
              <w:top w:w="100" w:type="dxa"/>
              <w:left w:w="100" w:type="dxa"/>
              <w:bottom w:w="100" w:type="dxa"/>
              <w:right w:w="100" w:type="dxa"/>
            </w:tcMar>
          </w:tcPr>
          <w:p w:rsidR="002211D2" w:rsidRPr="009B6B95" w:rsidRDefault="002211D2" w:rsidP="002211D2"/>
          <w:tbl>
            <w:tblPr>
              <w:tblW w:w="0" w:type="auto"/>
              <w:tblLook w:val="0000"/>
            </w:tblPr>
            <w:tblGrid>
              <w:gridCol w:w="2614"/>
            </w:tblGrid>
            <w:tr w:rsidR="002211D2" w:rsidRPr="009B6B95" w:rsidTr="002211D2">
              <w:tc>
                <w:tcPr>
                  <w:tcW w:w="2634" w:type="dxa"/>
                  <w:tcBorders>
                    <w:top w:val="single" w:sz="8" w:space="0" w:color="000000"/>
                    <w:left w:val="single" w:sz="8" w:space="0" w:color="000000"/>
                    <w:bottom w:val="single" w:sz="8" w:space="0" w:color="000000"/>
                    <w:right w:val="single" w:sz="8" w:space="0" w:color="000000"/>
                  </w:tcBorders>
                  <w:shd w:val="solid" w:color="99FFFF" w:fill="99FFFF"/>
                  <w:tcMar>
                    <w:top w:w="100" w:type="dxa"/>
                    <w:left w:w="100" w:type="dxa"/>
                    <w:bottom w:w="100" w:type="dxa"/>
                    <w:right w:w="100" w:type="dxa"/>
                  </w:tcMar>
                </w:tcPr>
                <w:p w:rsidR="002211D2" w:rsidRPr="009B6B95" w:rsidRDefault="002211D2" w:rsidP="002211D2">
                  <w:pPr>
                    <w:jc w:val="center"/>
                  </w:pPr>
                  <w:r>
                    <w:rPr>
                      <w:rFonts w:cs="Calibri"/>
                    </w:rPr>
                    <w:t>SUSTANTIVOS</w:t>
                  </w:r>
                </w:p>
              </w:tc>
            </w:tr>
          </w:tbl>
          <w:p w:rsidR="002211D2" w:rsidRPr="009B6B95" w:rsidRDefault="002211D2" w:rsidP="002211D2"/>
        </w:tc>
        <w:tc>
          <w:tcPr>
            <w:tcW w:w="2834" w:type="dxa"/>
            <w:tcBorders>
              <w:top w:val="single" w:sz="8" w:space="0" w:color="99FF99"/>
              <w:left w:val="single" w:sz="8" w:space="0" w:color="99FF99"/>
              <w:bottom w:val="single" w:sz="8" w:space="0" w:color="99FF99"/>
              <w:right w:val="single" w:sz="8" w:space="0" w:color="99FF99"/>
            </w:tcBorders>
            <w:shd w:val="solid" w:color="99FF99" w:fill="99FF99"/>
            <w:tcMar>
              <w:top w:w="100" w:type="dxa"/>
              <w:left w:w="100" w:type="dxa"/>
              <w:bottom w:w="100" w:type="dxa"/>
              <w:right w:w="100" w:type="dxa"/>
            </w:tcMar>
          </w:tcPr>
          <w:p w:rsidR="002211D2" w:rsidRPr="009B6B95" w:rsidRDefault="002211D2" w:rsidP="002211D2"/>
          <w:tbl>
            <w:tblPr>
              <w:tblW w:w="0" w:type="auto"/>
              <w:tblLook w:val="0000"/>
            </w:tblPr>
            <w:tblGrid>
              <w:gridCol w:w="2614"/>
            </w:tblGrid>
            <w:tr w:rsidR="002211D2" w:rsidRPr="009B6B95" w:rsidTr="002211D2">
              <w:tc>
                <w:tcPr>
                  <w:tcW w:w="2634" w:type="dxa"/>
                  <w:tcBorders>
                    <w:top w:val="single" w:sz="8" w:space="0" w:color="000000"/>
                    <w:left w:val="single" w:sz="8" w:space="0" w:color="000000"/>
                    <w:bottom w:val="single" w:sz="8" w:space="0" w:color="000000"/>
                    <w:right w:val="single" w:sz="8" w:space="0" w:color="000000"/>
                  </w:tcBorders>
                  <w:shd w:val="solid" w:color="66FF99" w:fill="66FF99"/>
                  <w:tcMar>
                    <w:top w:w="100" w:type="dxa"/>
                    <w:left w:w="100" w:type="dxa"/>
                    <w:bottom w:w="100" w:type="dxa"/>
                    <w:right w:w="100" w:type="dxa"/>
                  </w:tcMar>
                </w:tcPr>
                <w:p w:rsidR="002211D2" w:rsidRPr="009B6B95" w:rsidRDefault="002211D2" w:rsidP="002211D2">
                  <w:pPr>
                    <w:jc w:val="center"/>
                  </w:pPr>
                  <w:r>
                    <w:rPr>
                      <w:rFonts w:cs="Calibri"/>
                    </w:rPr>
                    <w:t>ADJETIVOS</w:t>
                  </w:r>
                </w:p>
              </w:tc>
            </w:tr>
          </w:tbl>
          <w:p w:rsidR="002211D2" w:rsidRPr="009B6B95" w:rsidRDefault="002211D2" w:rsidP="002211D2"/>
        </w:tc>
        <w:tc>
          <w:tcPr>
            <w:tcW w:w="2834" w:type="dxa"/>
            <w:tcBorders>
              <w:top w:val="single" w:sz="8" w:space="0" w:color="99FF99"/>
              <w:left w:val="single" w:sz="8" w:space="0" w:color="99FF99"/>
              <w:bottom w:val="single" w:sz="8" w:space="0" w:color="99FF99"/>
              <w:right w:val="single" w:sz="8" w:space="0" w:color="99FF99"/>
            </w:tcBorders>
            <w:shd w:val="solid" w:color="FFCC66" w:fill="FFCC66"/>
            <w:tcMar>
              <w:top w:w="100" w:type="dxa"/>
              <w:left w:w="100" w:type="dxa"/>
              <w:bottom w:w="100" w:type="dxa"/>
              <w:right w:w="100" w:type="dxa"/>
            </w:tcMar>
          </w:tcPr>
          <w:p w:rsidR="002211D2" w:rsidRPr="009B6B95" w:rsidRDefault="002211D2" w:rsidP="002211D2">
            <w:pPr>
              <w:jc w:val="center"/>
            </w:pPr>
          </w:p>
          <w:tbl>
            <w:tblPr>
              <w:tblW w:w="0" w:type="auto"/>
              <w:tblLook w:val="0000"/>
            </w:tblPr>
            <w:tblGrid>
              <w:gridCol w:w="2614"/>
            </w:tblGrid>
            <w:tr w:rsidR="002211D2" w:rsidRPr="009B6B95" w:rsidTr="002211D2">
              <w:tc>
                <w:tcPr>
                  <w:tcW w:w="2634" w:type="dxa"/>
                  <w:tcBorders>
                    <w:top w:val="single" w:sz="8" w:space="0" w:color="000000"/>
                    <w:left w:val="single" w:sz="8" w:space="0" w:color="000000"/>
                    <w:bottom w:val="single" w:sz="8" w:space="0" w:color="000000"/>
                    <w:right w:val="single" w:sz="8" w:space="0" w:color="000000"/>
                  </w:tcBorders>
                  <w:shd w:val="solid" w:color="FF9900" w:fill="FF9900"/>
                  <w:tcMar>
                    <w:top w:w="100" w:type="dxa"/>
                    <w:left w:w="100" w:type="dxa"/>
                    <w:bottom w:w="100" w:type="dxa"/>
                    <w:right w:w="100" w:type="dxa"/>
                  </w:tcMar>
                </w:tcPr>
                <w:p w:rsidR="002211D2" w:rsidRPr="009B6B95" w:rsidRDefault="002211D2" w:rsidP="002211D2">
                  <w:pPr>
                    <w:jc w:val="center"/>
                  </w:pPr>
                  <w:r>
                    <w:rPr>
                      <w:rFonts w:cs="Calibri"/>
                    </w:rPr>
                    <w:t>VERBOS</w:t>
                  </w:r>
                </w:p>
              </w:tc>
            </w:tr>
          </w:tbl>
          <w:p w:rsidR="002211D2" w:rsidRPr="009B6B95" w:rsidRDefault="002211D2" w:rsidP="002211D2">
            <w:pPr>
              <w:jc w:val="center"/>
            </w:pPr>
          </w:p>
        </w:tc>
      </w:tr>
      <w:tr w:rsidR="002211D2" w:rsidRPr="009B6B95" w:rsidTr="002211D2">
        <w:tc>
          <w:tcPr>
            <w:tcW w:w="2834" w:type="dxa"/>
            <w:tcBorders>
              <w:top w:val="single" w:sz="8" w:space="0" w:color="99FF99"/>
              <w:left w:val="single" w:sz="8" w:space="0" w:color="99FF99"/>
              <w:bottom w:val="single" w:sz="8" w:space="0" w:color="99FF99"/>
              <w:right w:val="single" w:sz="8" w:space="0" w:color="99FF99"/>
            </w:tcBorders>
            <w:shd w:val="solid" w:color="FFCC66" w:fill="FFCC66"/>
            <w:tcMar>
              <w:top w:w="100" w:type="dxa"/>
              <w:left w:w="100" w:type="dxa"/>
              <w:bottom w:w="100" w:type="dxa"/>
              <w:right w:w="100" w:type="dxa"/>
            </w:tcMar>
          </w:tcPr>
          <w:p w:rsidR="002211D2" w:rsidRPr="009B6B95" w:rsidRDefault="002211D2" w:rsidP="002211D2">
            <w:pPr>
              <w:jc w:val="center"/>
            </w:pPr>
            <w:r>
              <w:rPr>
                <w:rFonts w:cs="Calibri"/>
                <w:sz w:val="36"/>
                <w:szCs w:val="36"/>
              </w:rPr>
              <w:t>Vista</w:t>
            </w:r>
          </w:p>
          <w:p w:rsidR="002211D2" w:rsidRDefault="002211D2" w:rsidP="002211D2">
            <w:pPr>
              <w:jc w:val="both"/>
              <w:rPr>
                <w:rFonts w:cs="Calibri"/>
              </w:rPr>
            </w:pPr>
            <w:r>
              <w:rPr>
                <w:rFonts w:cs="Calibri"/>
              </w:rPr>
              <w:t>Claridad, oscuridad, desván, polvo, naftalina, ruido, tamborileo, lluvia, plancha, cobre, tejado, vigas, tiempo, intervalo, entarimado...</w:t>
            </w:r>
          </w:p>
          <w:p w:rsidR="002211D2" w:rsidRDefault="002211D2" w:rsidP="002211D2">
            <w:pPr>
              <w:jc w:val="center"/>
              <w:rPr>
                <w:rFonts w:cs="Calibri"/>
                <w:sz w:val="36"/>
                <w:szCs w:val="36"/>
              </w:rPr>
            </w:pPr>
            <w:r>
              <w:rPr>
                <w:rFonts w:cs="Calibri"/>
                <w:sz w:val="36"/>
                <w:szCs w:val="36"/>
              </w:rPr>
              <w:t>Oído</w:t>
            </w:r>
          </w:p>
          <w:p w:rsidR="002211D2" w:rsidRDefault="002211D2" w:rsidP="002211D2">
            <w:pPr>
              <w:rPr>
                <w:rFonts w:cs="Calibri"/>
              </w:rPr>
            </w:pPr>
            <w:r>
              <w:rPr>
                <w:rFonts w:cs="Calibri"/>
              </w:rPr>
              <w:t xml:space="preserve">voz, silencio, resonancia, eco, retintín, rumor, sonsonete, susurro, gorgoteo, soplo, hervidero, chisporroteo, crujido, chasquido, zumbido, latido, tic-tac, chirrido, silbido, silbo, </w:t>
            </w:r>
            <w:r>
              <w:rPr>
                <w:rFonts w:cs="Calibri"/>
              </w:rPr>
              <w:lastRenderedPageBreak/>
              <w:t>latigazo, palmada, golpe, estruendo, estrépito, rugido, estallido, estampida, traca, trueno, detonación, zambombazo, fragor, grito, bramido.</w:t>
            </w:r>
          </w:p>
          <w:p w:rsidR="002211D2" w:rsidRDefault="002211D2" w:rsidP="002211D2">
            <w:pPr>
              <w:rPr>
                <w:rFonts w:cs="Calibri"/>
              </w:rPr>
            </w:pPr>
          </w:p>
          <w:p w:rsidR="002211D2" w:rsidRDefault="002211D2" w:rsidP="002211D2">
            <w:pPr>
              <w:jc w:val="center"/>
              <w:rPr>
                <w:rFonts w:cs="Calibri"/>
                <w:sz w:val="36"/>
                <w:szCs w:val="36"/>
              </w:rPr>
            </w:pPr>
            <w:r>
              <w:rPr>
                <w:rFonts w:cs="Calibri"/>
                <w:sz w:val="36"/>
                <w:szCs w:val="36"/>
              </w:rPr>
              <w:t>Olfato</w:t>
            </w:r>
          </w:p>
          <w:p w:rsidR="002211D2" w:rsidRDefault="002211D2" w:rsidP="002211D2">
            <w:pPr>
              <w:rPr>
                <w:rFonts w:cs="Calibri"/>
              </w:rPr>
            </w:pPr>
            <w:r>
              <w:rPr>
                <w:rFonts w:cs="Calibri"/>
              </w:rPr>
              <w:t>olor, aroma, fragancia, perfume, peste, pestilencia, hedor, tufo, esencia, colonia, jazmín, lavanda, espliego, sándalo, incienso, mirra, almizcle .</w:t>
            </w:r>
          </w:p>
          <w:p w:rsidR="002211D2" w:rsidRDefault="002211D2" w:rsidP="002211D2">
            <w:pPr>
              <w:jc w:val="center"/>
              <w:rPr>
                <w:rFonts w:cs="Calibri"/>
                <w:sz w:val="36"/>
                <w:szCs w:val="36"/>
              </w:rPr>
            </w:pPr>
            <w:r>
              <w:rPr>
                <w:rFonts w:cs="Calibri"/>
                <w:sz w:val="36"/>
                <w:szCs w:val="36"/>
              </w:rPr>
              <w:t>Gusto</w:t>
            </w:r>
          </w:p>
          <w:p w:rsidR="002211D2" w:rsidRDefault="002211D2" w:rsidP="002211D2">
            <w:pPr>
              <w:rPr>
                <w:rFonts w:cs="Calibri"/>
              </w:rPr>
            </w:pPr>
            <w:r>
              <w:rPr>
                <w:rFonts w:cs="Calibri"/>
              </w:rPr>
              <w:t>Gusto, regusto, sabor, sazón, dulzura, salobridad, amargor, acidez, picante, prueba, cata, degustación.</w:t>
            </w:r>
          </w:p>
          <w:p w:rsidR="002211D2" w:rsidRDefault="002211D2" w:rsidP="002211D2">
            <w:pPr>
              <w:jc w:val="center"/>
              <w:rPr>
                <w:rFonts w:cs="Calibri"/>
                <w:sz w:val="36"/>
                <w:szCs w:val="36"/>
              </w:rPr>
            </w:pPr>
            <w:r>
              <w:rPr>
                <w:rFonts w:cs="Calibri"/>
                <w:sz w:val="36"/>
                <w:szCs w:val="36"/>
              </w:rPr>
              <w:t>Tacto</w:t>
            </w:r>
          </w:p>
          <w:p w:rsidR="002211D2" w:rsidRDefault="002211D2" w:rsidP="002211D2">
            <w:pPr>
              <w:rPr>
                <w:rFonts w:cs="Calibri"/>
              </w:rPr>
            </w:pPr>
            <w:r>
              <w:rPr>
                <w:rFonts w:cs="Calibri"/>
              </w:rPr>
              <w:t>tacto, suavidad, aspereza, calor, frío, escalofrío, cosquillas, cosquilleo, hormigueo, táctil, roce, caricia, masaje, fricción, loción, friega, soba.</w:t>
            </w:r>
          </w:p>
          <w:p w:rsidR="002211D2" w:rsidRDefault="002211D2" w:rsidP="002211D2">
            <w:pPr>
              <w:rPr>
                <w:rFonts w:cs="Calibri"/>
              </w:rPr>
            </w:pPr>
          </w:p>
        </w:tc>
        <w:tc>
          <w:tcPr>
            <w:tcW w:w="2834" w:type="dxa"/>
            <w:tcBorders>
              <w:top w:val="single" w:sz="8" w:space="0" w:color="99FF99"/>
              <w:left w:val="single" w:sz="8" w:space="0" w:color="99FF99"/>
              <w:bottom w:val="single" w:sz="8" w:space="0" w:color="99FF99"/>
              <w:right w:val="single" w:sz="8" w:space="0" w:color="99FF99"/>
            </w:tcBorders>
            <w:shd w:val="solid" w:color="FFFFCC" w:fill="FFFFCC"/>
            <w:tcMar>
              <w:top w:w="100" w:type="dxa"/>
              <w:left w:w="100" w:type="dxa"/>
              <w:bottom w:w="100" w:type="dxa"/>
              <w:right w:w="100" w:type="dxa"/>
            </w:tcMar>
          </w:tcPr>
          <w:p w:rsidR="002211D2" w:rsidRPr="009B6B95" w:rsidRDefault="002211D2" w:rsidP="002211D2">
            <w:pPr>
              <w:jc w:val="center"/>
            </w:pPr>
            <w:r>
              <w:rPr>
                <w:rFonts w:cs="Calibri"/>
                <w:sz w:val="36"/>
                <w:szCs w:val="36"/>
              </w:rPr>
              <w:lastRenderedPageBreak/>
              <w:t>Vista</w:t>
            </w:r>
          </w:p>
          <w:p w:rsidR="002211D2" w:rsidRDefault="002211D2" w:rsidP="002211D2">
            <w:pPr>
              <w:rPr>
                <w:rFonts w:cs="Calibri"/>
              </w:rPr>
            </w:pPr>
            <w:r>
              <w:rPr>
                <w:rFonts w:cs="Calibri"/>
              </w:rPr>
              <w:t xml:space="preserve">oscuro, claro, negruzco, plomizo, pardo, moreno, bronceado, encarnado, carmín, turquesa, bayo, añil, colorado, ahumado, nacarado, albo, púrpura, oro, rubio, verdinegro, pajizo, rosado, rosáceo, oliva, celeste, castaño, sepia, tabaco, ocre, crema, crudo, lila, salmón, fucsia, violeta, escarlata, grana, magenta, burdeos, granate, marengo,  cobrizo, sonrosado, amoratado, intenso, pálido, </w:t>
            </w:r>
            <w:r>
              <w:rPr>
                <w:rFonts w:cs="Calibri"/>
              </w:rPr>
              <w:lastRenderedPageBreak/>
              <w:t>apagado, mate, brillante, sucio.</w:t>
            </w:r>
          </w:p>
          <w:p w:rsidR="002211D2" w:rsidRDefault="002211D2" w:rsidP="002211D2">
            <w:pPr>
              <w:rPr>
                <w:rFonts w:cs="Calibri"/>
                <w:sz w:val="36"/>
                <w:szCs w:val="36"/>
              </w:rPr>
            </w:pPr>
            <w:r>
              <w:rPr>
                <w:rFonts w:cs="Calibri"/>
                <w:sz w:val="36"/>
                <w:szCs w:val="36"/>
              </w:rPr>
              <w:t xml:space="preserve">Oído </w:t>
            </w:r>
          </w:p>
          <w:p w:rsidR="002211D2" w:rsidRDefault="002211D2" w:rsidP="002211D2">
            <w:pPr>
              <w:rPr>
                <w:rFonts w:cs="Calibri"/>
              </w:rPr>
            </w:pPr>
            <w:r>
              <w:rPr>
                <w:rFonts w:cs="Calibri"/>
              </w:rPr>
              <w:t xml:space="preserve">sonoro, armonioso, melodioso, cadencioso, acompasado, estridente, ronco, escandaloso, chillón, bronco, profundo, estrepitoso, monótono, alto, fuerte, agudo, grave, bajo, sordo, atronador, estridente, rumoroso, estruendoso, gangoso, </w:t>
            </w:r>
            <w:proofErr w:type="spellStart"/>
            <w:r>
              <w:rPr>
                <w:rFonts w:cs="Calibri"/>
              </w:rPr>
              <w:t>martilleante</w:t>
            </w:r>
            <w:proofErr w:type="spellEnd"/>
            <w:r>
              <w:rPr>
                <w:rFonts w:cs="Calibri"/>
              </w:rPr>
              <w:t>, horrísono, bronco,.</w:t>
            </w:r>
          </w:p>
          <w:p w:rsidR="002211D2" w:rsidRDefault="002211D2" w:rsidP="002211D2">
            <w:pPr>
              <w:rPr>
                <w:rFonts w:cs="Calibri"/>
                <w:sz w:val="36"/>
                <w:szCs w:val="36"/>
              </w:rPr>
            </w:pPr>
            <w:r>
              <w:rPr>
                <w:rFonts w:cs="Calibri"/>
                <w:sz w:val="36"/>
                <w:szCs w:val="36"/>
              </w:rPr>
              <w:t>Olfato</w:t>
            </w:r>
          </w:p>
          <w:p w:rsidR="002211D2" w:rsidRDefault="002211D2" w:rsidP="002211D2">
            <w:pPr>
              <w:rPr>
                <w:rFonts w:cs="Calibri"/>
              </w:rPr>
            </w:pPr>
            <w:r>
              <w:rPr>
                <w:rFonts w:cs="Calibri"/>
              </w:rPr>
              <w:t>aromático, pestilente, perfumado, oloroso, ahumado, apestoso, fétido, picante, acre, embriagador, sofocante, penetrante, refrescante, concentrado, hediondo, balsámico, espeso, viciado</w:t>
            </w:r>
          </w:p>
          <w:p w:rsidR="002211D2" w:rsidRDefault="002211D2" w:rsidP="002211D2">
            <w:pPr>
              <w:jc w:val="center"/>
              <w:rPr>
                <w:rFonts w:cs="Calibri"/>
                <w:sz w:val="36"/>
                <w:szCs w:val="36"/>
              </w:rPr>
            </w:pPr>
            <w:r>
              <w:rPr>
                <w:rFonts w:cs="Calibri"/>
                <w:sz w:val="36"/>
                <w:szCs w:val="36"/>
              </w:rPr>
              <w:t>Gusto</w:t>
            </w:r>
          </w:p>
          <w:p w:rsidR="002211D2" w:rsidRDefault="002211D2" w:rsidP="002211D2">
            <w:pPr>
              <w:rPr>
                <w:rFonts w:cs="Calibri"/>
              </w:rPr>
            </w:pPr>
            <w:r>
              <w:rPr>
                <w:rFonts w:cs="Calibri"/>
              </w:rPr>
              <w:t>Sabroso, gustoso, rico, apetitoso, jugoso, desabrido, insípido, dulce, azucarado, acaramelado, almibarado, amargo, soso, ácido, agridulce, picante, empalagoso.</w:t>
            </w:r>
          </w:p>
          <w:p w:rsidR="002211D2" w:rsidRDefault="002211D2" w:rsidP="002211D2">
            <w:pPr>
              <w:jc w:val="center"/>
              <w:rPr>
                <w:rFonts w:cs="Calibri"/>
                <w:sz w:val="36"/>
                <w:szCs w:val="36"/>
              </w:rPr>
            </w:pPr>
            <w:r>
              <w:rPr>
                <w:rFonts w:cs="Calibri"/>
                <w:sz w:val="36"/>
                <w:szCs w:val="36"/>
              </w:rPr>
              <w:t>Tacto</w:t>
            </w:r>
          </w:p>
          <w:p w:rsidR="002211D2" w:rsidRDefault="002211D2" w:rsidP="002211D2">
            <w:pPr>
              <w:rPr>
                <w:rFonts w:cs="Calibri"/>
              </w:rPr>
            </w:pPr>
            <w:r>
              <w:rPr>
                <w:rFonts w:cs="Calibri"/>
              </w:rPr>
              <w:t>Suave, áspero, terso, liso, blanco, rudo, tosco, rugoso, frío, gélido, caliente, tibio, cálido, duro.</w:t>
            </w:r>
          </w:p>
          <w:p w:rsidR="002211D2" w:rsidRDefault="002211D2" w:rsidP="002211D2">
            <w:pPr>
              <w:rPr>
                <w:rFonts w:cs="Calibri"/>
              </w:rPr>
            </w:pPr>
          </w:p>
          <w:p w:rsidR="002211D2" w:rsidRDefault="003F6608" w:rsidP="003F6608">
            <w:pPr>
              <w:jc w:val="center"/>
              <w:rPr>
                <w:rFonts w:cs="Calibri"/>
              </w:rPr>
            </w:pPr>
            <w:r w:rsidRPr="003F6608">
              <w:rPr>
                <w:rFonts w:cs="Calibri"/>
                <w:noProof/>
                <w:lang w:eastAsia="es-ES"/>
              </w:rPr>
              <w:drawing>
                <wp:inline distT="0" distB="0" distL="0" distR="0">
                  <wp:extent cx="571500" cy="409575"/>
                  <wp:effectExtent l="19050" t="0" r="0" b="0"/>
                  <wp:docPr id="12" name="5 Imagen" descr="Flecha_arriba.gif">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6" cstate="print"/>
                          <a:stretch>
                            <a:fillRect/>
                          </a:stretch>
                        </pic:blipFill>
                        <pic:spPr>
                          <a:xfrm>
                            <a:off x="0" y="0"/>
                            <a:ext cx="571500" cy="409575"/>
                          </a:xfrm>
                          <a:prstGeom prst="rect">
                            <a:avLst/>
                          </a:prstGeom>
                        </pic:spPr>
                      </pic:pic>
                    </a:graphicData>
                  </a:graphic>
                </wp:inline>
              </w:drawing>
            </w:r>
          </w:p>
        </w:tc>
        <w:tc>
          <w:tcPr>
            <w:tcW w:w="2834" w:type="dxa"/>
            <w:tcBorders>
              <w:top w:val="single" w:sz="8" w:space="0" w:color="99FF99"/>
              <w:left w:val="single" w:sz="8" w:space="0" w:color="99FF99"/>
              <w:bottom w:val="single" w:sz="8" w:space="0" w:color="99FF99"/>
              <w:right w:val="single" w:sz="8" w:space="0" w:color="99FF99"/>
            </w:tcBorders>
            <w:shd w:val="solid" w:color="CCFFFF" w:fill="CCFFFF"/>
            <w:tcMar>
              <w:top w:w="100" w:type="dxa"/>
              <w:left w:w="100" w:type="dxa"/>
              <w:bottom w:w="100" w:type="dxa"/>
              <w:right w:w="100" w:type="dxa"/>
            </w:tcMar>
          </w:tcPr>
          <w:p w:rsidR="002211D2" w:rsidRPr="009B6B95" w:rsidRDefault="002211D2" w:rsidP="002211D2">
            <w:pPr>
              <w:jc w:val="center"/>
            </w:pPr>
            <w:r>
              <w:rPr>
                <w:rFonts w:cs="Calibri"/>
                <w:sz w:val="36"/>
                <w:szCs w:val="36"/>
              </w:rPr>
              <w:lastRenderedPageBreak/>
              <w:t>Vista</w:t>
            </w:r>
          </w:p>
          <w:p w:rsidR="002211D2" w:rsidRDefault="002211D2" w:rsidP="002211D2">
            <w:pPr>
              <w:rPr>
                <w:rFonts w:cs="Calibri"/>
              </w:rPr>
            </w:pPr>
            <w:r>
              <w:rPr>
                <w:rFonts w:cs="Calibri"/>
              </w:rPr>
              <w:t>blanquear, encalar, pardear, negrear, ennegrecer, broncear, tostar, enrojecer, arrebolar, amarillecer, sonrosar, amarillear, verdear, reverdecer, azular, azulear, dorar.</w:t>
            </w:r>
          </w:p>
          <w:p w:rsidR="002211D2" w:rsidRDefault="002211D2" w:rsidP="002211D2">
            <w:pPr>
              <w:jc w:val="center"/>
              <w:rPr>
                <w:rFonts w:cs="Calibri"/>
                <w:sz w:val="36"/>
                <w:szCs w:val="36"/>
              </w:rPr>
            </w:pPr>
            <w:r>
              <w:rPr>
                <w:rFonts w:cs="Calibri"/>
                <w:sz w:val="36"/>
                <w:szCs w:val="36"/>
              </w:rPr>
              <w:t>Oído</w:t>
            </w:r>
          </w:p>
          <w:p w:rsidR="002211D2" w:rsidRDefault="002211D2" w:rsidP="002211D2">
            <w:pPr>
              <w:rPr>
                <w:rFonts w:cs="Calibri"/>
              </w:rPr>
            </w:pPr>
            <w:r>
              <w:rPr>
                <w:rFonts w:cs="Calibri"/>
              </w:rPr>
              <w:t xml:space="preserve">sonar, resonar, sonorizar, ensordecer, insonorizar, susurrar, murmurar, roncar, chapotear, crepitar, crujir, chaquear, roncar, chapotear, </w:t>
            </w:r>
            <w:r>
              <w:rPr>
                <w:rFonts w:cs="Calibri"/>
              </w:rPr>
              <w:lastRenderedPageBreak/>
              <w:t>cascabelear, rechinar, silbar, runrunear, cencerrear, chascar, taconear, zapatear, rugir, gemir, traquetear, retumbar, tronar.</w:t>
            </w:r>
          </w:p>
          <w:p w:rsidR="002211D2" w:rsidRDefault="002211D2" w:rsidP="002211D2">
            <w:pPr>
              <w:spacing w:after="120"/>
              <w:jc w:val="center"/>
              <w:rPr>
                <w:rFonts w:cs="Calibri"/>
                <w:sz w:val="36"/>
                <w:szCs w:val="36"/>
              </w:rPr>
            </w:pPr>
            <w:r>
              <w:rPr>
                <w:rFonts w:cs="Calibri"/>
                <w:sz w:val="36"/>
                <w:szCs w:val="36"/>
              </w:rPr>
              <w:t>Olfato</w:t>
            </w:r>
          </w:p>
          <w:p w:rsidR="002211D2" w:rsidRDefault="002211D2" w:rsidP="002211D2">
            <w:pPr>
              <w:spacing w:after="120"/>
              <w:rPr>
                <w:rFonts w:cs="Calibri"/>
              </w:rPr>
            </w:pPr>
            <w:r>
              <w:rPr>
                <w:rFonts w:cs="Calibri"/>
              </w:rPr>
              <w:t>Oler, olfatear, husmear, olisquear, perfumar, aromatizar, apestar, heder.</w:t>
            </w:r>
          </w:p>
          <w:p w:rsidR="002211D2" w:rsidRDefault="002211D2" w:rsidP="002211D2">
            <w:pPr>
              <w:spacing w:after="120"/>
              <w:jc w:val="center"/>
              <w:rPr>
                <w:rFonts w:cs="Calibri"/>
                <w:sz w:val="36"/>
                <w:szCs w:val="36"/>
              </w:rPr>
            </w:pPr>
            <w:r>
              <w:rPr>
                <w:rFonts w:cs="Calibri"/>
                <w:sz w:val="36"/>
                <w:szCs w:val="36"/>
              </w:rPr>
              <w:t>Gusto</w:t>
            </w:r>
          </w:p>
          <w:p w:rsidR="002211D2" w:rsidRDefault="002211D2" w:rsidP="002211D2">
            <w:pPr>
              <w:rPr>
                <w:rFonts w:cs="Calibri"/>
              </w:rPr>
            </w:pPr>
            <w:r>
              <w:rPr>
                <w:rFonts w:cs="Calibri"/>
              </w:rPr>
              <w:t>Gustar, apreciar, degustar, catar, probar, paladear, saborear, agradar, complacer, deleitar, satisfacer, interesar, cautivar, privar.</w:t>
            </w:r>
          </w:p>
          <w:p w:rsidR="002211D2" w:rsidRDefault="002211D2" w:rsidP="002211D2">
            <w:pPr>
              <w:rPr>
                <w:rFonts w:cs="Calibri"/>
              </w:rPr>
            </w:pPr>
          </w:p>
          <w:p w:rsidR="002211D2" w:rsidRDefault="002211D2" w:rsidP="002211D2">
            <w:pPr>
              <w:jc w:val="center"/>
              <w:rPr>
                <w:rFonts w:cs="Calibri"/>
                <w:sz w:val="36"/>
                <w:szCs w:val="36"/>
              </w:rPr>
            </w:pPr>
            <w:r>
              <w:rPr>
                <w:rFonts w:cs="Calibri"/>
                <w:sz w:val="36"/>
                <w:szCs w:val="36"/>
              </w:rPr>
              <w:t>Tacto</w:t>
            </w:r>
          </w:p>
          <w:p w:rsidR="002211D2" w:rsidRDefault="002211D2" w:rsidP="002211D2">
            <w:pPr>
              <w:rPr>
                <w:rFonts w:cs="Calibri"/>
              </w:rPr>
            </w:pPr>
            <w:r>
              <w:rPr>
                <w:rFonts w:cs="Calibri"/>
              </w:rPr>
              <w:t>tocar, palpar, acariciar, sobar, manosear, chocar, rozar, pegar, lindar, dar</w:t>
            </w:r>
          </w:p>
          <w:p w:rsidR="002211D2" w:rsidRDefault="002211D2" w:rsidP="002211D2">
            <w:pPr>
              <w:spacing w:after="120"/>
              <w:rPr>
                <w:rFonts w:cs="Calibri"/>
              </w:rPr>
            </w:pPr>
          </w:p>
          <w:p w:rsidR="002211D2" w:rsidRDefault="002211D2" w:rsidP="002211D2">
            <w:pPr>
              <w:spacing w:after="120"/>
              <w:jc w:val="center"/>
              <w:rPr>
                <w:rFonts w:cs="Calibri"/>
              </w:rPr>
            </w:pPr>
          </w:p>
          <w:p w:rsidR="002211D2" w:rsidRDefault="002211D2" w:rsidP="002211D2">
            <w:pPr>
              <w:rPr>
                <w:rFonts w:cs="Calibri"/>
              </w:rPr>
            </w:pPr>
          </w:p>
        </w:tc>
      </w:tr>
    </w:tbl>
    <w:p w:rsidR="002211D2" w:rsidRDefault="002211D2" w:rsidP="002211D2"/>
    <w:p w:rsidR="007F0794" w:rsidRDefault="007F0794" w:rsidP="002211D2"/>
    <w:p w:rsidR="002211D2" w:rsidRDefault="002211D2" w:rsidP="002211D2">
      <w:pPr>
        <w:ind w:left="708"/>
        <w:rPr>
          <w:rFonts w:cs="Calibri"/>
        </w:rPr>
      </w:pPr>
    </w:p>
    <w:tbl>
      <w:tblPr>
        <w:tblW w:w="0" w:type="auto"/>
        <w:tblLook w:val="0000"/>
      </w:tblPr>
      <w:tblGrid>
        <w:gridCol w:w="8503"/>
      </w:tblGrid>
      <w:tr w:rsidR="002211D2" w:rsidRPr="009B6B95" w:rsidTr="002211D2">
        <w:tc>
          <w:tcPr>
            <w:tcW w:w="8503" w:type="dxa"/>
            <w:tcBorders>
              <w:top w:val="single" w:sz="8" w:space="0" w:color="000000"/>
              <w:left w:val="single" w:sz="8" w:space="0" w:color="000000"/>
              <w:bottom w:val="single" w:sz="8" w:space="0" w:color="000000"/>
              <w:right w:val="single" w:sz="8" w:space="0" w:color="000000"/>
            </w:tcBorders>
            <w:shd w:val="solid" w:color="99FFFF" w:fill="99FFFF"/>
            <w:tcMar>
              <w:top w:w="100" w:type="dxa"/>
              <w:left w:w="100" w:type="dxa"/>
              <w:bottom w:w="100" w:type="dxa"/>
              <w:right w:w="100" w:type="dxa"/>
            </w:tcMar>
          </w:tcPr>
          <w:p w:rsidR="002211D2" w:rsidRPr="009B6B95" w:rsidRDefault="002211D2" w:rsidP="002211D2">
            <w:pPr>
              <w:ind w:left="708"/>
              <w:jc w:val="center"/>
            </w:pPr>
            <w:r>
              <w:rPr>
                <w:rFonts w:cs="Calibri"/>
                <w:b/>
                <w:bCs/>
              </w:rPr>
              <w:t>Para describir el físico</w:t>
            </w:r>
          </w:p>
          <w:p w:rsidR="002211D2" w:rsidRDefault="002211D2" w:rsidP="002211D2">
            <w:pPr>
              <w:ind w:left="708"/>
              <w:rPr>
                <w:rFonts w:cs="Calibri"/>
                <w:b/>
                <w:bCs/>
              </w:rPr>
            </w:pPr>
          </w:p>
          <w:tbl>
            <w:tblPr>
              <w:tblW w:w="0" w:type="auto"/>
              <w:tblLook w:val="0000"/>
            </w:tblPr>
            <w:tblGrid>
              <w:gridCol w:w="8283"/>
            </w:tblGrid>
            <w:tr w:rsidR="002211D2" w:rsidRPr="009B6B95" w:rsidTr="002211D2">
              <w:tc>
                <w:tcPr>
                  <w:tcW w:w="8303" w:type="dxa"/>
                  <w:tcBorders>
                    <w:top w:val="single" w:sz="8" w:space="0" w:color="000000"/>
                    <w:left w:val="single" w:sz="8" w:space="0" w:color="000000"/>
                    <w:bottom w:val="single" w:sz="8" w:space="0" w:color="000000"/>
                    <w:right w:val="single" w:sz="8" w:space="0" w:color="000000"/>
                  </w:tcBorders>
                  <w:shd w:val="solid" w:color="CCFFFF" w:fill="CCFFFF"/>
                  <w:tcMar>
                    <w:top w:w="100" w:type="dxa"/>
                    <w:left w:w="100" w:type="dxa"/>
                    <w:bottom w:w="100" w:type="dxa"/>
                    <w:right w:w="100" w:type="dxa"/>
                  </w:tcMar>
                </w:tcPr>
                <w:p w:rsidR="002211D2" w:rsidRPr="009B6B95" w:rsidRDefault="002211D2" w:rsidP="002211D2">
                  <w:pPr>
                    <w:ind w:left="708"/>
                  </w:pPr>
                  <w:r>
                    <w:rPr>
                      <w:rFonts w:cs="Calibri"/>
                      <w:b/>
                      <w:bCs/>
                    </w:rPr>
                    <w:t>Aspectos generales:</w:t>
                  </w:r>
                </w:p>
                <w:p w:rsidR="002211D2" w:rsidRDefault="002211D2" w:rsidP="002211D2">
                  <w:pPr>
                    <w:ind w:left="708"/>
                    <w:rPr>
                      <w:rFonts w:cs="Calibri"/>
                    </w:rPr>
                  </w:pPr>
                  <w:r>
                    <w:rPr>
                      <w:rFonts w:cs="Calibri"/>
                    </w:rPr>
                    <w:t>Guapo, elegante, hermoso, atractivo, apuesto, escultural, simpático, feo, horroroso, desgarbado, coqueto, vulgar, ordinario, cursi, ridículo, extravagante...</w:t>
                  </w:r>
                </w:p>
                <w:p w:rsidR="002211D2" w:rsidRDefault="002211D2" w:rsidP="002211D2">
                  <w:pPr>
                    <w:ind w:left="708"/>
                    <w:rPr>
                      <w:rFonts w:cs="Calibri"/>
                      <w:b/>
                      <w:bCs/>
                    </w:rPr>
                  </w:pPr>
                  <w:r>
                    <w:rPr>
                      <w:rFonts w:cs="Calibri"/>
                      <w:b/>
                      <w:bCs/>
                    </w:rPr>
                    <w:tab/>
                    <w:t>Cabeza:</w:t>
                  </w:r>
                </w:p>
                <w:p w:rsidR="002211D2" w:rsidRDefault="002211D2" w:rsidP="002211D2">
                  <w:pPr>
                    <w:ind w:left="708"/>
                    <w:rPr>
                      <w:rFonts w:cs="Calibri"/>
                    </w:rPr>
                  </w:pPr>
                  <w:r>
                    <w:rPr>
                      <w:rFonts w:cs="Calibri"/>
                    </w:rPr>
                    <w:t>Cabello: peinado, suelto, espeso, rizado, trenzado, lacio, largo, enmarañado, fino, grueso, teñido, rubio, castaño, pelirrojo, canoso...</w:t>
                  </w:r>
                </w:p>
                <w:p w:rsidR="002211D2" w:rsidRDefault="002211D2" w:rsidP="002211D2">
                  <w:pPr>
                    <w:ind w:left="708"/>
                    <w:rPr>
                      <w:rFonts w:cs="Calibri"/>
                      <w:b/>
                      <w:bCs/>
                    </w:rPr>
                  </w:pPr>
                  <w:r>
                    <w:rPr>
                      <w:rFonts w:cs="Calibri"/>
                      <w:b/>
                      <w:bCs/>
                    </w:rPr>
                    <w:t>Ojos:</w:t>
                  </w:r>
                </w:p>
                <w:p w:rsidR="002211D2" w:rsidRDefault="002211D2" w:rsidP="002211D2">
                  <w:pPr>
                    <w:ind w:left="708"/>
                    <w:rPr>
                      <w:rFonts w:cs="Calibri"/>
                    </w:rPr>
                  </w:pPr>
                  <w:r>
                    <w:rPr>
                      <w:rFonts w:cs="Calibri"/>
                    </w:rPr>
                    <w:t>Grandes, pequeños, cristalinos, luminosos, verdes, azules, negros, marrones, almendrados, redondos, achinados...</w:t>
                  </w:r>
                </w:p>
                <w:p w:rsidR="002211D2" w:rsidRDefault="002211D2" w:rsidP="002211D2">
                  <w:pPr>
                    <w:rPr>
                      <w:rFonts w:cs="Calibri"/>
                    </w:rPr>
                  </w:pPr>
                  <w:r>
                    <w:rPr>
                      <w:rFonts w:cs="Calibri"/>
                    </w:rPr>
                    <w:tab/>
                  </w:r>
                  <w:r>
                    <w:rPr>
                      <w:rFonts w:cs="Calibri"/>
                      <w:b/>
                      <w:bCs/>
                    </w:rPr>
                    <w:t>Nariz:</w:t>
                  </w:r>
                </w:p>
                <w:p w:rsidR="002211D2" w:rsidRDefault="002211D2" w:rsidP="002211D2">
                  <w:pPr>
                    <w:rPr>
                      <w:rFonts w:cs="Calibri"/>
                    </w:rPr>
                  </w:pPr>
                  <w:r>
                    <w:rPr>
                      <w:rFonts w:cs="Calibri"/>
                    </w:rPr>
                    <w:t xml:space="preserve">            Aguileña, respingona, roma, chata, fina, gruesa, aguda...</w:t>
                  </w:r>
                </w:p>
                <w:p w:rsidR="002211D2" w:rsidRDefault="002211D2" w:rsidP="002211D2">
                  <w:pPr>
                    <w:ind w:left="708"/>
                    <w:rPr>
                      <w:rFonts w:cs="Calibri"/>
                      <w:b/>
                      <w:bCs/>
                    </w:rPr>
                  </w:pPr>
                  <w:r>
                    <w:rPr>
                      <w:rFonts w:cs="Calibri"/>
                      <w:b/>
                      <w:bCs/>
                    </w:rPr>
                    <w:t>Labios:</w:t>
                  </w:r>
                </w:p>
                <w:p w:rsidR="002211D2" w:rsidRDefault="002211D2" w:rsidP="002211D2">
                  <w:pPr>
                    <w:ind w:left="708"/>
                    <w:rPr>
                      <w:rFonts w:cs="Calibri"/>
                    </w:rPr>
                  </w:pPr>
                  <w:r>
                    <w:rPr>
                      <w:rFonts w:cs="Calibri"/>
                    </w:rPr>
                    <w:t>Finos, delgados, carnosos, gruesos...</w:t>
                  </w:r>
                </w:p>
                <w:p w:rsidR="002211D2" w:rsidRDefault="002211D2" w:rsidP="002211D2">
                  <w:pPr>
                    <w:ind w:left="708"/>
                    <w:rPr>
                      <w:rFonts w:cs="Calibri"/>
                      <w:b/>
                      <w:bCs/>
                    </w:rPr>
                  </w:pPr>
                  <w:r>
                    <w:rPr>
                      <w:rFonts w:cs="Calibri"/>
                      <w:b/>
                      <w:bCs/>
                    </w:rPr>
                    <w:t xml:space="preserve">Otras partes de la cara: </w:t>
                  </w:r>
                </w:p>
                <w:p w:rsidR="002211D2" w:rsidRDefault="002211D2" w:rsidP="002211D2">
                  <w:pPr>
                    <w:ind w:left="708"/>
                    <w:rPr>
                      <w:rFonts w:cs="Calibri"/>
                    </w:rPr>
                  </w:pPr>
                  <w:r>
                    <w:rPr>
                      <w:rFonts w:cs="Calibri"/>
                    </w:rPr>
                    <w:t>Morrudo, mofletudo, barbudo, lampiño, barbilampiño, cejijunto, orejudo, ojeroso, desdentado...</w:t>
                  </w:r>
                </w:p>
                <w:p w:rsidR="002211D2" w:rsidRDefault="002211D2" w:rsidP="002211D2">
                  <w:pPr>
                    <w:rPr>
                      <w:rFonts w:cs="Calibri"/>
                    </w:rPr>
                  </w:pPr>
                </w:p>
              </w:tc>
            </w:tr>
          </w:tbl>
          <w:p w:rsidR="002211D2" w:rsidRPr="009B6B95" w:rsidRDefault="002211D2" w:rsidP="002211D2">
            <w:pPr>
              <w:jc w:val="center"/>
            </w:pPr>
          </w:p>
          <w:p w:rsidR="002211D2" w:rsidRDefault="002211D2" w:rsidP="002211D2">
            <w:pPr>
              <w:jc w:val="center"/>
              <w:rPr>
                <w:rFonts w:cs="Calibri"/>
              </w:rPr>
            </w:pPr>
            <w:r>
              <w:rPr>
                <w:rFonts w:cs="Calibri"/>
              </w:rPr>
              <w:t>Para describir el cuerpo</w:t>
            </w:r>
          </w:p>
          <w:p w:rsidR="002211D2" w:rsidRDefault="002211D2" w:rsidP="002211D2">
            <w:pPr>
              <w:jc w:val="center"/>
              <w:rPr>
                <w:rFonts w:cs="Calibri"/>
              </w:rPr>
            </w:pPr>
          </w:p>
          <w:tbl>
            <w:tblPr>
              <w:tblW w:w="0" w:type="auto"/>
              <w:tblLook w:val="0000"/>
            </w:tblPr>
            <w:tblGrid>
              <w:gridCol w:w="8283"/>
            </w:tblGrid>
            <w:tr w:rsidR="002211D2" w:rsidRPr="009B6B95" w:rsidTr="002211D2">
              <w:tc>
                <w:tcPr>
                  <w:tcW w:w="8303" w:type="dxa"/>
                  <w:tcBorders>
                    <w:top w:val="single" w:sz="8" w:space="0" w:color="000000"/>
                    <w:left w:val="single" w:sz="8" w:space="0" w:color="000000"/>
                    <w:bottom w:val="single" w:sz="8" w:space="0" w:color="000000"/>
                    <w:right w:val="single" w:sz="8" w:space="0" w:color="000000"/>
                  </w:tcBorders>
                  <w:shd w:val="solid" w:color="CCFFFF" w:fill="CCFFFF"/>
                  <w:tcMar>
                    <w:top w:w="100" w:type="dxa"/>
                    <w:left w:w="100" w:type="dxa"/>
                    <w:bottom w:w="100" w:type="dxa"/>
                    <w:right w:w="100" w:type="dxa"/>
                  </w:tcMar>
                </w:tcPr>
                <w:p w:rsidR="002211D2" w:rsidRPr="009B6B95" w:rsidRDefault="002211D2" w:rsidP="002211D2">
                  <w:r>
                    <w:rPr>
                      <w:rFonts w:cs="Calibri"/>
                    </w:rPr>
                    <w:t>alto, espigado, bajo, pequeño, flaco, delgado, canijo, enjuto, esquelético, escuálido, gordo, regordete, obeso, grueso, barrigudo, manilargo, diestro, zurdo,</w:t>
                  </w:r>
                </w:p>
                <w:p w:rsidR="002211D2" w:rsidRDefault="002211D2" w:rsidP="002211D2">
                  <w:pPr>
                    <w:rPr>
                      <w:rFonts w:cs="Calibri"/>
                    </w:rPr>
                  </w:pPr>
                  <w:r>
                    <w:rPr>
                      <w:rFonts w:cs="Calibri"/>
                    </w:rPr>
                    <w:t xml:space="preserve">Zancudo, patizambo, patudo, </w:t>
                  </w:r>
                  <w:proofErr w:type="spellStart"/>
                  <w:r>
                    <w:rPr>
                      <w:rFonts w:cs="Calibri"/>
                    </w:rPr>
                    <w:t>patilargo</w:t>
                  </w:r>
                  <w:proofErr w:type="spellEnd"/>
                  <w:r>
                    <w:rPr>
                      <w:rFonts w:cs="Calibri"/>
                    </w:rPr>
                    <w:t>, paticorto.</w:t>
                  </w:r>
                </w:p>
              </w:tc>
            </w:tr>
          </w:tbl>
          <w:p w:rsidR="002211D2" w:rsidRPr="009B6B95" w:rsidRDefault="002211D2" w:rsidP="002211D2">
            <w:pPr>
              <w:jc w:val="center"/>
            </w:pPr>
          </w:p>
          <w:p w:rsidR="002211D2" w:rsidRDefault="002211D2" w:rsidP="002211D2">
            <w:pPr>
              <w:jc w:val="center"/>
              <w:rPr>
                <w:rFonts w:cs="Calibri"/>
              </w:rPr>
            </w:pPr>
            <w:r>
              <w:rPr>
                <w:rFonts w:cs="Calibri"/>
              </w:rPr>
              <w:t>Para describir el carácter</w:t>
            </w:r>
          </w:p>
          <w:p w:rsidR="002211D2" w:rsidRDefault="002211D2" w:rsidP="002211D2">
            <w:pPr>
              <w:jc w:val="center"/>
              <w:rPr>
                <w:rFonts w:cs="Calibri"/>
              </w:rPr>
            </w:pPr>
          </w:p>
          <w:tbl>
            <w:tblPr>
              <w:tblW w:w="0" w:type="auto"/>
              <w:tblLook w:val="0000"/>
            </w:tblPr>
            <w:tblGrid>
              <w:gridCol w:w="8283"/>
            </w:tblGrid>
            <w:tr w:rsidR="002211D2" w:rsidRPr="009B6B95" w:rsidTr="002211D2">
              <w:tc>
                <w:tcPr>
                  <w:tcW w:w="8303" w:type="dxa"/>
                  <w:tcBorders>
                    <w:top w:val="single" w:sz="8" w:space="0" w:color="000000"/>
                    <w:left w:val="single" w:sz="8" w:space="0" w:color="000000"/>
                    <w:bottom w:val="single" w:sz="8" w:space="0" w:color="000000"/>
                    <w:right w:val="single" w:sz="8" w:space="0" w:color="000000"/>
                  </w:tcBorders>
                  <w:shd w:val="solid" w:color="CCFFFF" w:fill="CCFFFF"/>
                  <w:tcMar>
                    <w:top w:w="100" w:type="dxa"/>
                    <w:left w:w="100" w:type="dxa"/>
                    <w:bottom w:w="100" w:type="dxa"/>
                    <w:right w:w="100" w:type="dxa"/>
                  </w:tcMar>
                </w:tcPr>
                <w:p w:rsidR="002211D2" w:rsidRPr="009B6B95" w:rsidRDefault="002211D2" w:rsidP="002211D2">
                  <w:r>
                    <w:rPr>
                      <w:rFonts w:cs="Calibri"/>
                    </w:rPr>
                    <w:t>Sentimientos y conducta:</w:t>
                  </w:r>
                </w:p>
                <w:p w:rsidR="002211D2" w:rsidRDefault="002211D2" w:rsidP="002211D2">
                  <w:pPr>
                    <w:rPr>
                      <w:rFonts w:cs="Calibri"/>
                    </w:rPr>
                  </w:pPr>
                  <w:r>
                    <w:rPr>
                      <w:rFonts w:cs="Calibri"/>
                    </w:rPr>
                    <w:t>sensible, sentimental, romántico, insensible, deshumanizado, desapasionado, alegre, feliz, contento, triste, disgustado, insatisfecho, melancólico, decaído, derrotado, infeliz, atormentado, afligido, divertido, animado, juguetón, activo, diligente, dinámico, laborioso, trabajador, aventurero, hábil, culto, maleducado, ignorante, iletrado, listo, inteligente, torpe...</w:t>
                  </w:r>
                </w:p>
                <w:p w:rsidR="002211D2" w:rsidRDefault="002211D2" w:rsidP="002211D2">
                  <w:pPr>
                    <w:rPr>
                      <w:rFonts w:cs="Calibri"/>
                    </w:rPr>
                  </w:pPr>
                </w:p>
                <w:p w:rsidR="002211D2" w:rsidRDefault="002211D2" w:rsidP="002211D2">
                  <w:pPr>
                    <w:rPr>
                      <w:rFonts w:cs="Calibri"/>
                    </w:rPr>
                  </w:pPr>
                </w:p>
              </w:tc>
            </w:tr>
          </w:tbl>
          <w:p w:rsidR="002211D2" w:rsidRPr="009B6B95" w:rsidRDefault="002211D2" w:rsidP="002211D2">
            <w:pPr>
              <w:jc w:val="center"/>
            </w:pPr>
          </w:p>
          <w:p w:rsidR="002211D2" w:rsidRDefault="002211D2" w:rsidP="002211D2">
            <w:pPr>
              <w:jc w:val="center"/>
              <w:rPr>
                <w:rFonts w:cs="Calibri"/>
              </w:rPr>
            </w:pPr>
            <w:r>
              <w:rPr>
                <w:rFonts w:cs="Calibri"/>
              </w:rPr>
              <w:t>Para describir un lugar: distancia, localización...</w:t>
            </w:r>
          </w:p>
          <w:p w:rsidR="002211D2" w:rsidRDefault="002211D2" w:rsidP="002211D2">
            <w:pPr>
              <w:jc w:val="center"/>
              <w:rPr>
                <w:rFonts w:cs="Calibri"/>
              </w:rPr>
            </w:pPr>
          </w:p>
          <w:tbl>
            <w:tblPr>
              <w:tblW w:w="0" w:type="auto"/>
              <w:tblLook w:val="0000"/>
            </w:tblPr>
            <w:tblGrid>
              <w:gridCol w:w="8283"/>
            </w:tblGrid>
            <w:tr w:rsidR="002211D2" w:rsidRPr="009B6B95" w:rsidTr="002211D2">
              <w:tc>
                <w:tcPr>
                  <w:tcW w:w="8303" w:type="dxa"/>
                  <w:tcBorders>
                    <w:top w:val="single" w:sz="8" w:space="0" w:color="000000"/>
                    <w:left w:val="single" w:sz="8" w:space="0" w:color="000000"/>
                    <w:bottom w:val="single" w:sz="8" w:space="0" w:color="000000"/>
                    <w:right w:val="single" w:sz="8" w:space="0" w:color="000000"/>
                  </w:tcBorders>
                  <w:shd w:val="solid" w:color="CCFFFF" w:fill="CCFFFF"/>
                  <w:tcMar>
                    <w:top w:w="100" w:type="dxa"/>
                    <w:left w:w="100" w:type="dxa"/>
                    <w:bottom w:w="100" w:type="dxa"/>
                    <w:right w:w="100" w:type="dxa"/>
                  </w:tcMar>
                </w:tcPr>
                <w:p w:rsidR="002211D2" w:rsidRPr="009B6B95" w:rsidRDefault="002211D2" w:rsidP="002211D2">
                  <w:r>
                    <w:rPr>
                      <w:rFonts w:cs="Calibri"/>
                    </w:rPr>
                    <w:t>Extenso, grande, grandioso, inmenso, vasto, enorme, inabarcable, diminuto, pequeño.</w:t>
                  </w:r>
                </w:p>
                <w:p w:rsidR="002211D2" w:rsidRDefault="002211D2" w:rsidP="002211D2">
                  <w:pPr>
                    <w:rPr>
                      <w:rFonts w:cs="Calibri"/>
                    </w:rPr>
                  </w:pPr>
                  <w:r>
                    <w:rPr>
                      <w:rFonts w:cs="Calibri"/>
                    </w:rPr>
                    <w:t>Cercano, próximo, alejado, lejano, distante, distanciado, apartado, accesible, inaccesible, transitable, remoto, marginal, periférico, fronterizo, recóndito.</w:t>
                  </w:r>
                </w:p>
                <w:p w:rsidR="002211D2" w:rsidRDefault="002211D2" w:rsidP="002211D2">
                  <w:pPr>
                    <w:rPr>
                      <w:rFonts w:cs="Calibri"/>
                    </w:rPr>
                  </w:pPr>
                  <w:r>
                    <w:rPr>
                      <w:rFonts w:cs="Calibri"/>
                    </w:rPr>
                    <w:t>seco, calcinado, agreste, salvaje, húmedo, lluvioso, cultivado, rústico, selvático, montañoso, llano, yermo, escarpado, salvaje, inhóspito, arbolado, rústico, boscoso, habitado, pelado, variopinto, pendiente, pintoresco, soleado, nublado, nevado, oscuro, sombreado.</w:t>
                  </w:r>
                </w:p>
                <w:p w:rsidR="002211D2" w:rsidRDefault="002211D2" w:rsidP="002211D2">
                  <w:pPr>
                    <w:jc w:val="center"/>
                    <w:rPr>
                      <w:rFonts w:cs="Calibri"/>
                    </w:rPr>
                  </w:pPr>
                </w:p>
              </w:tc>
            </w:tr>
          </w:tbl>
          <w:p w:rsidR="002211D2" w:rsidRPr="009B6B95" w:rsidRDefault="002211D2" w:rsidP="002211D2">
            <w:pPr>
              <w:jc w:val="center"/>
            </w:pPr>
          </w:p>
        </w:tc>
      </w:tr>
    </w:tbl>
    <w:p w:rsidR="002211D2" w:rsidRDefault="002211D2" w:rsidP="002211D2">
      <w:pPr>
        <w:ind w:left="705"/>
        <w:rPr>
          <w:rFonts w:cs="Calibri"/>
        </w:rPr>
      </w:pPr>
    </w:p>
    <w:p w:rsidR="003F6608" w:rsidRDefault="003F6608" w:rsidP="003F6608">
      <w:pPr>
        <w:ind w:left="705"/>
        <w:jc w:val="right"/>
        <w:rPr>
          <w:rFonts w:cs="Calibri"/>
        </w:rPr>
      </w:pPr>
      <w:r w:rsidRPr="003F6608">
        <w:rPr>
          <w:rFonts w:cs="Calibri"/>
          <w:noProof/>
          <w:lang w:eastAsia="es-ES"/>
        </w:rPr>
        <w:drawing>
          <wp:inline distT="0" distB="0" distL="0" distR="0">
            <wp:extent cx="571500" cy="409575"/>
            <wp:effectExtent l="19050" t="0" r="0" b="0"/>
            <wp:docPr id="13" name="5 Imagen" descr="Flecha_arriba.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6" cstate="print"/>
                    <a:stretch>
                      <a:fillRect/>
                    </a:stretch>
                  </pic:blipFill>
                  <pic:spPr>
                    <a:xfrm>
                      <a:off x="0" y="0"/>
                      <a:ext cx="571500" cy="409575"/>
                    </a:xfrm>
                    <a:prstGeom prst="rect">
                      <a:avLst/>
                    </a:prstGeom>
                  </pic:spPr>
                </pic:pic>
              </a:graphicData>
            </a:graphic>
          </wp:inline>
        </w:drawing>
      </w:r>
    </w:p>
    <w:tbl>
      <w:tblPr>
        <w:tblW w:w="0" w:type="auto"/>
        <w:tblLook w:val="0000"/>
      </w:tblPr>
      <w:tblGrid>
        <w:gridCol w:w="3130"/>
        <w:gridCol w:w="5514"/>
      </w:tblGrid>
      <w:tr w:rsidR="002211D2" w:rsidRPr="009B6B95" w:rsidTr="002211D2">
        <w:tc>
          <w:tcPr>
            <w:tcW w:w="313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Default="002211D2" w:rsidP="002211D2">
            <w:pPr>
              <w:pStyle w:val="Ttulo1"/>
              <w:tabs>
                <w:tab w:val="left" w:pos="0"/>
              </w:tabs>
            </w:pPr>
            <w:r>
              <w:rPr>
                <w:rFonts w:ascii="Calibri" w:hAnsi="Calibri" w:cs="Calibri"/>
                <w:b w:val="0"/>
                <w:bCs w:val="0"/>
                <w:sz w:val="24"/>
                <w:szCs w:val="24"/>
              </w:rPr>
              <w:lastRenderedPageBreak/>
              <w:t>GUIA PARA LA EVALUACIÓN DE UN TEXTO DESCRIPTIVO</w:t>
            </w:r>
          </w:p>
        </w:tc>
        <w:tc>
          <w:tcPr>
            <w:tcW w:w="551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tc>
      </w:tr>
      <w:tr w:rsidR="002211D2" w:rsidRPr="009B6B95" w:rsidTr="002211D2">
        <w:tc>
          <w:tcPr>
            <w:tcW w:w="313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p w:rsidR="002211D2" w:rsidRDefault="002211D2" w:rsidP="002211D2">
            <w:pPr>
              <w:rPr>
                <w:rFonts w:cs="Calibri"/>
              </w:rPr>
            </w:pPr>
          </w:p>
          <w:p w:rsidR="002211D2" w:rsidRDefault="002211D2" w:rsidP="002211D2">
            <w:pPr>
              <w:rPr>
                <w:rFonts w:cs="Calibri"/>
              </w:rPr>
            </w:pPr>
            <w:r>
              <w:rPr>
                <w:rFonts w:cs="Calibri"/>
              </w:rPr>
              <w:t>Desarrollo de la descripción</w:t>
            </w:r>
          </w:p>
          <w:p w:rsidR="002211D2" w:rsidRDefault="002211D2" w:rsidP="002211D2">
            <w:pPr>
              <w:rPr>
                <w:rFonts w:cs="Calibri"/>
              </w:rPr>
            </w:pPr>
          </w:p>
        </w:tc>
        <w:tc>
          <w:tcPr>
            <w:tcW w:w="551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r>
              <w:rPr>
                <w:rFonts w:cs="Calibri"/>
              </w:rPr>
              <w:t>¿Se puede identificar con claridad el objeto de la descripción? ¿Ha estimulado la imaginación del lector apelando a sus sentidos? ¿Ha seleccionado los detalles más representativos?</w:t>
            </w:r>
          </w:p>
        </w:tc>
      </w:tr>
      <w:tr w:rsidR="002211D2" w:rsidRPr="009B6B95" w:rsidTr="002211D2">
        <w:tc>
          <w:tcPr>
            <w:tcW w:w="313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p w:rsidR="002211D2" w:rsidRDefault="002211D2" w:rsidP="002211D2">
            <w:pPr>
              <w:rPr>
                <w:rFonts w:cs="Calibri"/>
              </w:rPr>
            </w:pPr>
            <w:r>
              <w:rPr>
                <w:rFonts w:cs="Calibri"/>
              </w:rPr>
              <w:t>Ordenación</w:t>
            </w:r>
          </w:p>
        </w:tc>
        <w:tc>
          <w:tcPr>
            <w:tcW w:w="551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r>
              <w:rPr>
                <w:rFonts w:cs="Calibri"/>
              </w:rPr>
              <w:t>¿Están ordenados los detalles o rasgos que configuran el objeto, utilizando la ordenación espacial o alguna otra que convenga a la realidad descrita?</w:t>
            </w:r>
          </w:p>
        </w:tc>
      </w:tr>
      <w:tr w:rsidR="002211D2" w:rsidRPr="009B6B95" w:rsidTr="002211D2">
        <w:tc>
          <w:tcPr>
            <w:tcW w:w="313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r>
              <w:rPr>
                <w:rFonts w:cs="Calibri"/>
              </w:rPr>
              <w:t>Punto de vista</w:t>
            </w:r>
          </w:p>
          <w:p w:rsidR="002211D2" w:rsidRDefault="002211D2" w:rsidP="002211D2">
            <w:pPr>
              <w:rPr>
                <w:rFonts w:cs="Calibri"/>
              </w:rPr>
            </w:pPr>
          </w:p>
        </w:tc>
        <w:tc>
          <w:tcPr>
            <w:tcW w:w="551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r>
              <w:rPr>
                <w:rFonts w:cs="Calibri"/>
              </w:rPr>
              <w:t>¿Qué punto de vista ha adoptado? ¿Lo ha mantenido a lo largo de la descripción?</w:t>
            </w:r>
          </w:p>
        </w:tc>
      </w:tr>
      <w:tr w:rsidR="002211D2" w:rsidRPr="009B6B95" w:rsidTr="002211D2">
        <w:tc>
          <w:tcPr>
            <w:tcW w:w="313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r>
              <w:rPr>
                <w:rFonts w:cs="Calibri"/>
              </w:rPr>
              <w:t>Lenguaje</w:t>
            </w:r>
          </w:p>
          <w:p w:rsidR="002211D2" w:rsidRDefault="002211D2" w:rsidP="002211D2">
            <w:pPr>
              <w:rPr>
                <w:rFonts w:cs="Calibri"/>
              </w:rPr>
            </w:pPr>
          </w:p>
        </w:tc>
        <w:tc>
          <w:tcPr>
            <w:tcW w:w="551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r>
              <w:rPr>
                <w:rFonts w:cs="Calibri"/>
              </w:rPr>
              <w:t>¿Ha empleado adjetivos? ¿Están los verbos correctamente usados?</w:t>
            </w:r>
          </w:p>
        </w:tc>
      </w:tr>
      <w:tr w:rsidR="002211D2" w:rsidRPr="009B6B95" w:rsidTr="002211D2">
        <w:tc>
          <w:tcPr>
            <w:tcW w:w="313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p w:rsidR="002211D2" w:rsidRDefault="002211D2" w:rsidP="002211D2">
            <w:pPr>
              <w:rPr>
                <w:rFonts w:cs="Calibri"/>
              </w:rPr>
            </w:pPr>
            <w:r>
              <w:rPr>
                <w:rFonts w:cs="Calibri"/>
              </w:rPr>
              <w:t>Recursos expresivos</w:t>
            </w:r>
          </w:p>
          <w:p w:rsidR="002211D2" w:rsidRDefault="002211D2" w:rsidP="002211D2">
            <w:pPr>
              <w:rPr>
                <w:rFonts w:cs="Calibri"/>
              </w:rPr>
            </w:pPr>
          </w:p>
        </w:tc>
        <w:tc>
          <w:tcPr>
            <w:tcW w:w="551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r>
              <w:rPr>
                <w:rFonts w:cs="Calibri"/>
              </w:rPr>
              <w:t>¿Ha embellecido su descripción con los recursos expresivos característicos tales como comparaciones, metáforas, personificaciones...?</w:t>
            </w:r>
          </w:p>
        </w:tc>
      </w:tr>
      <w:tr w:rsidR="002211D2" w:rsidRPr="009B6B95" w:rsidTr="002211D2">
        <w:tc>
          <w:tcPr>
            <w:tcW w:w="3130"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p w:rsidR="002211D2" w:rsidRDefault="002211D2" w:rsidP="002211D2">
            <w:pPr>
              <w:rPr>
                <w:rFonts w:cs="Calibri"/>
              </w:rPr>
            </w:pPr>
            <w:r>
              <w:rPr>
                <w:rFonts w:cs="Calibri"/>
              </w:rPr>
              <w:t>Léxico</w:t>
            </w:r>
          </w:p>
          <w:p w:rsidR="002211D2" w:rsidRDefault="002211D2" w:rsidP="002211D2">
            <w:pPr>
              <w:rPr>
                <w:rFonts w:cs="Calibri"/>
              </w:rPr>
            </w:pPr>
          </w:p>
        </w:tc>
        <w:tc>
          <w:tcPr>
            <w:tcW w:w="551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r>
              <w:rPr>
                <w:rFonts w:cs="Calibri"/>
              </w:rPr>
              <w:t>¿Ha utilizado las palabras más apropiadas y exactas? ¿Ha empleado una adjetivación original huyendo de lo “fosilizado”?</w:t>
            </w:r>
          </w:p>
        </w:tc>
      </w:tr>
    </w:tbl>
    <w:p w:rsidR="002211D2" w:rsidRDefault="002211D2" w:rsidP="002211D2"/>
    <w:p w:rsidR="002211D2" w:rsidRDefault="003F6608" w:rsidP="003F6608">
      <w:pPr>
        <w:jc w:val="right"/>
        <w:rPr>
          <w:rFonts w:ascii="Arial" w:hAnsi="Arial" w:cs="Arial"/>
        </w:rPr>
      </w:pPr>
      <w:r w:rsidRPr="003F6608">
        <w:rPr>
          <w:rFonts w:ascii="Arial" w:hAnsi="Arial" w:cs="Arial"/>
          <w:noProof/>
          <w:lang w:eastAsia="es-ES"/>
        </w:rPr>
        <w:drawing>
          <wp:inline distT="0" distB="0" distL="0" distR="0">
            <wp:extent cx="571500" cy="409575"/>
            <wp:effectExtent l="19050" t="0" r="0" b="0"/>
            <wp:docPr id="14" name="5 Imagen" descr="Flecha_arriba.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6" cstate="print"/>
                    <a:stretch>
                      <a:fillRect/>
                    </a:stretch>
                  </pic:blipFill>
                  <pic:spPr>
                    <a:xfrm>
                      <a:off x="0" y="0"/>
                      <a:ext cx="571500" cy="409575"/>
                    </a:xfrm>
                    <a:prstGeom prst="rect">
                      <a:avLst/>
                    </a:prstGeom>
                  </pic:spPr>
                </pic:pic>
              </a:graphicData>
            </a:graphic>
          </wp:inline>
        </w:drawing>
      </w:r>
    </w:p>
    <w:p w:rsidR="002211D2" w:rsidRDefault="002211D2" w:rsidP="002211D2">
      <w:pPr>
        <w:rPr>
          <w:rFonts w:ascii="Arial" w:hAnsi="Arial" w:cs="Arial"/>
        </w:rPr>
      </w:pPr>
      <w:r>
        <w:rPr>
          <w:rFonts w:ascii="Arial" w:hAnsi="Arial" w:cs="Arial"/>
        </w:rPr>
        <w:t>Descripción de personas</w:t>
      </w:r>
    </w:p>
    <w:p w:rsidR="002211D2" w:rsidRDefault="000631A0" w:rsidP="002211D2">
      <w:pPr>
        <w:rPr>
          <w:rFonts w:ascii="Arial" w:hAnsi="Arial" w:cs="Arial"/>
        </w:rPr>
      </w:pPr>
      <w:hyperlink r:id="rId19" w:history="1">
        <w:r w:rsidR="002211D2" w:rsidRPr="00430CDD">
          <w:rPr>
            <w:rStyle w:val="Hipervnculo"/>
            <w:rFonts w:ascii="Arial" w:hAnsi="Arial" w:cs="Arial"/>
          </w:rPr>
          <w:t>http://www.materialesdelengua.org/aula_virtual/descripcion/descripcionpersonajes.htm</w:t>
        </w:r>
      </w:hyperlink>
      <w:r w:rsidR="002211D2">
        <w:rPr>
          <w:rFonts w:ascii="Arial" w:hAnsi="Arial" w:cs="Arial"/>
        </w:rPr>
        <w:t xml:space="preserve"> </w:t>
      </w:r>
    </w:p>
    <w:p w:rsidR="002211D2" w:rsidRPr="00A75881" w:rsidRDefault="002211D2" w:rsidP="002211D2">
      <w:pPr>
        <w:rPr>
          <w:rFonts w:cs="Calibri"/>
          <w:b/>
          <w:bCs/>
          <w:sz w:val="32"/>
          <w:szCs w:val="32"/>
        </w:rPr>
      </w:pPr>
      <w:bookmarkStart w:id="10" w:name="personas"/>
      <w:r w:rsidRPr="00A75881">
        <w:rPr>
          <w:rFonts w:cs="Calibri"/>
          <w:b/>
          <w:bCs/>
          <w:sz w:val="32"/>
          <w:szCs w:val="32"/>
          <w:highlight w:val="cyan"/>
        </w:rPr>
        <w:t xml:space="preserve">DESCRIPCIÓN DE UNA PERSONA </w:t>
      </w:r>
      <w:bookmarkEnd w:id="10"/>
      <w:r w:rsidRPr="00A75881">
        <w:rPr>
          <w:rFonts w:cs="Calibri"/>
          <w:b/>
          <w:bCs/>
          <w:sz w:val="32"/>
          <w:szCs w:val="32"/>
          <w:highlight w:val="cyan"/>
        </w:rPr>
        <w:t>(Texto 1)</w:t>
      </w:r>
    </w:p>
    <w:p w:rsidR="002211D2" w:rsidRDefault="002211D2" w:rsidP="002211D2">
      <w:pPr>
        <w:rPr>
          <w:rFonts w:cs="Calibri"/>
        </w:rPr>
      </w:pPr>
      <w:r>
        <w:rPr>
          <w:rFonts w:cs="Calibri"/>
        </w:rPr>
        <w:t>“Atravesé la calzada y por fin vi al hombre atezado con un sombrero viejo y un bigotito blanco muy recortado, un hombre de piel curtida y expresión amable con sus ojos rasgados y sonrientes, un poco ensoñados o absortos mientras le daba al manubrio (del organillo) con la mano derecha y marcaba el ritmo contra el pavimento con el pié contrario, el izquierdo, ambos pies calzados con zapatos de rejilla de empeine blanco y marrón el resto, invadiéndolos los pantalones algo anchos y largos. Estaba tocando un pasodoble en la esquina de mi casa”.</w:t>
      </w:r>
    </w:p>
    <w:p w:rsidR="002211D2" w:rsidRDefault="002211D2" w:rsidP="002211D2">
      <w:pPr>
        <w:rPr>
          <w:rFonts w:cs="Calibri"/>
        </w:rPr>
      </w:pPr>
      <w:r>
        <w:rPr>
          <w:rFonts w:cs="Calibri"/>
        </w:rPr>
        <w:lastRenderedPageBreak/>
        <w:tab/>
      </w:r>
      <w:r>
        <w:rPr>
          <w:rFonts w:cs="Calibri"/>
        </w:rPr>
        <w:tab/>
      </w:r>
      <w:r>
        <w:rPr>
          <w:rFonts w:cs="Calibri"/>
        </w:rPr>
        <w:tab/>
      </w:r>
      <w:r>
        <w:rPr>
          <w:rFonts w:cs="Calibri"/>
        </w:rPr>
        <w:tab/>
      </w:r>
      <w:r>
        <w:rPr>
          <w:rFonts w:cs="Calibri"/>
        </w:rPr>
        <w:tab/>
      </w:r>
      <w:r>
        <w:rPr>
          <w:rFonts w:cs="Calibri"/>
        </w:rPr>
        <w:tab/>
        <w:t>Javier Marías, “Corazón tan blanco”</w:t>
      </w:r>
    </w:p>
    <w:p w:rsidR="002211D2" w:rsidRDefault="002211D2" w:rsidP="002211D2">
      <w:pPr>
        <w:rPr>
          <w:rFonts w:ascii="Arial" w:hAnsi="Arial" w:cs="Arial"/>
        </w:rPr>
      </w:pPr>
      <w:r>
        <w:rPr>
          <w:rFonts w:ascii="Arial" w:hAnsi="Arial" w:cs="Arial"/>
        </w:rPr>
        <w:t xml:space="preserve"> Completa el cuadro con los datos de la </w:t>
      </w:r>
      <w:r>
        <w:rPr>
          <w:rFonts w:ascii="Arial" w:hAnsi="Arial" w:cs="Arial"/>
          <w:b/>
          <w:bCs/>
        </w:rPr>
        <w:t>prosopografía</w:t>
      </w:r>
      <w:r>
        <w:rPr>
          <w:rFonts w:ascii="Arial" w:hAnsi="Arial" w:cs="Arial"/>
        </w:rPr>
        <w:t xml:space="preserve"> que va a continuación.</w:t>
      </w:r>
    </w:p>
    <w:p w:rsidR="002211D2" w:rsidRDefault="002211D2" w:rsidP="002211D2">
      <w:pPr>
        <w:rPr>
          <w:rFonts w:ascii="Arial" w:hAnsi="Arial" w:cs="Arial"/>
          <w:sz w:val="20"/>
          <w:szCs w:val="20"/>
        </w:rPr>
      </w:pPr>
    </w:p>
    <w:tbl>
      <w:tblPr>
        <w:tblW w:w="0" w:type="auto"/>
        <w:tblLook w:val="0000"/>
      </w:tblPr>
      <w:tblGrid>
        <w:gridCol w:w="8520"/>
      </w:tblGrid>
      <w:tr w:rsidR="002211D2" w:rsidRPr="009B6B95" w:rsidTr="002211D2">
        <w:tc>
          <w:tcPr>
            <w:tcW w:w="85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ascii="Arial" w:hAnsi="Arial" w:cs="Arial"/>
                <w:sz w:val="20"/>
                <w:szCs w:val="20"/>
              </w:rPr>
              <w:t>Era Rosita perfectamente proporcionada de cuerpo: ni alta ni baja, ni delgada ni gruesa. Su tez, bastante morena, era suave y finísima, y mostraba en las tersas mejillas vivo color de carmín. Sus labios, un poquito abultados, parecían hechos del más rojo coral, y cuando la risa los apartaba, lo cual ocurría a menudo, dejaba ver, en una boca algo grande, unas encías sanas y limpias y dos filas de dientes y muelas blancos, relucientes e iguales. Sombreaba un tanto el labio superior de Rosita un bozo sutil, y, como su cabello, negrísimo. Dos oscuros lunares, uno en la mejilla izquierda y otro en la barba, hacían el efecto de dos hermosas matas de bambú en un prado de flores.</w:t>
            </w:r>
          </w:p>
          <w:p w:rsidR="002211D2" w:rsidRDefault="002211D2" w:rsidP="002211D2">
            <w:pPr>
              <w:jc w:val="center"/>
              <w:rPr>
                <w:rFonts w:ascii="Arial" w:hAnsi="Arial" w:cs="Arial"/>
                <w:sz w:val="20"/>
                <w:szCs w:val="20"/>
              </w:rPr>
            </w:pPr>
            <w:r>
              <w:rPr>
                <w:rFonts w:ascii="Arial" w:hAnsi="Arial" w:cs="Arial"/>
                <w:sz w:val="20"/>
                <w:szCs w:val="20"/>
              </w:rPr>
              <w:t xml:space="preserve">Tenía Rosita la frente recta y pequeña, como la de la Venus de </w:t>
            </w:r>
            <w:proofErr w:type="spellStart"/>
            <w:r>
              <w:rPr>
                <w:rFonts w:ascii="Arial" w:hAnsi="Arial" w:cs="Arial"/>
                <w:sz w:val="20"/>
                <w:szCs w:val="20"/>
              </w:rPr>
              <w:t>Milo</w:t>
            </w:r>
            <w:proofErr w:type="spellEnd"/>
            <w:r>
              <w:rPr>
                <w:rFonts w:ascii="Arial" w:hAnsi="Arial" w:cs="Arial"/>
                <w:sz w:val="20"/>
                <w:szCs w:val="20"/>
              </w:rPr>
              <w:t>, y la nariz de gran belleza plástica, aunque más bien fuerte que afilada. Las cejas, dibujadas lindamente, no eran ni muy claras ni muy espesas, y las pestañas larguísimas se doblaban hacia fuera formando arcos graciosos.</w:t>
            </w:r>
          </w:p>
        </w:tc>
      </w:tr>
    </w:tbl>
    <w:p w:rsidR="002211D2" w:rsidRDefault="002211D2" w:rsidP="002211D2"/>
    <w:tbl>
      <w:tblPr>
        <w:tblW w:w="0" w:type="auto"/>
        <w:tblLook w:val="0000"/>
      </w:tblPr>
      <w:tblGrid>
        <w:gridCol w:w="1635"/>
        <w:gridCol w:w="6885"/>
      </w:tblGrid>
      <w:tr w:rsidR="002211D2" w:rsidRPr="009B6B95" w:rsidTr="002211D2">
        <w:tc>
          <w:tcPr>
            <w:tcW w:w="16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ascii="Arial" w:hAnsi="Arial" w:cs="Arial"/>
                <w:sz w:val="20"/>
                <w:szCs w:val="20"/>
              </w:rPr>
              <w:t>Rosita era</w:t>
            </w:r>
          </w:p>
        </w:tc>
        <w:tc>
          <w:tcPr>
            <w:tcW w:w="68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p>
        </w:tc>
      </w:tr>
      <w:tr w:rsidR="002211D2" w:rsidRPr="009B6B95" w:rsidTr="002211D2">
        <w:tc>
          <w:tcPr>
            <w:tcW w:w="16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ascii="Arial" w:hAnsi="Arial" w:cs="Arial"/>
                <w:sz w:val="20"/>
                <w:szCs w:val="20"/>
              </w:rPr>
              <w:t>Tez</w:t>
            </w:r>
          </w:p>
        </w:tc>
        <w:tc>
          <w:tcPr>
            <w:tcW w:w="68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p>
        </w:tc>
      </w:tr>
      <w:tr w:rsidR="002211D2" w:rsidRPr="009B6B95" w:rsidTr="002211D2">
        <w:tc>
          <w:tcPr>
            <w:tcW w:w="16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ascii="Arial" w:hAnsi="Arial" w:cs="Arial"/>
                <w:sz w:val="20"/>
                <w:szCs w:val="20"/>
              </w:rPr>
              <w:t>Frente</w:t>
            </w:r>
          </w:p>
        </w:tc>
        <w:tc>
          <w:tcPr>
            <w:tcW w:w="68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p>
        </w:tc>
      </w:tr>
      <w:tr w:rsidR="002211D2" w:rsidRPr="009B6B95" w:rsidTr="002211D2">
        <w:tc>
          <w:tcPr>
            <w:tcW w:w="16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ascii="Arial" w:hAnsi="Arial" w:cs="Arial"/>
                <w:sz w:val="20"/>
                <w:szCs w:val="20"/>
              </w:rPr>
              <w:t>Nariz</w:t>
            </w:r>
          </w:p>
        </w:tc>
        <w:tc>
          <w:tcPr>
            <w:tcW w:w="68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p>
        </w:tc>
      </w:tr>
      <w:tr w:rsidR="002211D2" w:rsidRPr="009B6B95" w:rsidTr="002211D2">
        <w:tc>
          <w:tcPr>
            <w:tcW w:w="16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ascii="Arial" w:hAnsi="Arial" w:cs="Arial"/>
                <w:sz w:val="20"/>
                <w:szCs w:val="20"/>
              </w:rPr>
              <w:t>Mejillas</w:t>
            </w:r>
          </w:p>
        </w:tc>
        <w:tc>
          <w:tcPr>
            <w:tcW w:w="68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p>
        </w:tc>
      </w:tr>
      <w:tr w:rsidR="002211D2" w:rsidRPr="009B6B95" w:rsidTr="002211D2">
        <w:tc>
          <w:tcPr>
            <w:tcW w:w="16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ascii="Arial" w:hAnsi="Arial" w:cs="Arial"/>
                <w:sz w:val="20"/>
                <w:szCs w:val="20"/>
              </w:rPr>
              <w:t>Boca</w:t>
            </w:r>
          </w:p>
        </w:tc>
        <w:tc>
          <w:tcPr>
            <w:tcW w:w="68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p>
        </w:tc>
      </w:tr>
      <w:tr w:rsidR="002211D2" w:rsidRPr="009B6B95" w:rsidTr="002211D2">
        <w:tc>
          <w:tcPr>
            <w:tcW w:w="16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ascii="Arial" w:hAnsi="Arial" w:cs="Arial"/>
                <w:sz w:val="20"/>
                <w:szCs w:val="20"/>
              </w:rPr>
              <w:t>Labios</w:t>
            </w:r>
          </w:p>
        </w:tc>
        <w:tc>
          <w:tcPr>
            <w:tcW w:w="68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p>
        </w:tc>
      </w:tr>
      <w:tr w:rsidR="002211D2" w:rsidRPr="009B6B95" w:rsidTr="002211D2">
        <w:tc>
          <w:tcPr>
            <w:tcW w:w="16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ascii="Arial" w:hAnsi="Arial" w:cs="Arial"/>
                <w:sz w:val="20"/>
                <w:szCs w:val="20"/>
              </w:rPr>
              <w:t>Encías</w:t>
            </w:r>
          </w:p>
        </w:tc>
        <w:tc>
          <w:tcPr>
            <w:tcW w:w="68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p>
        </w:tc>
      </w:tr>
      <w:tr w:rsidR="002211D2" w:rsidRPr="009B6B95" w:rsidTr="002211D2">
        <w:tc>
          <w:tcPr>
            <w:tcW w:w="16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ascii="Arial" w:hAnsi="Arial" w:cs="Arial"/>
                <w:sz w:val="20"/>
                <w:szCs w:val="20"/>
              </w:rPr>
              <w:t>Dientes y muelas</w:t>
            </w:r>
          </w:p>
        </w:tc>
        <w:tc>
          <w:tcPr>
            <w:tcW w:w="68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p>
        </w:tc>
      </w:tr>
      <w:tr w:rsidR="002211D2" w:rsidRPr="009B6B95" w:rsidTr="002211D2">
        <w:tc>
          <w:tcPr>
            <w:tcW w:w="16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ascii="Arial" w:hAnsi="Arial" w:cs="Arial"/>
                <w:sz w:val="20"/>
                <w:szCs w:val="20"/>
              </w:rPr>
              <w:t>Cabello</w:t>
            </w:r>
          </w:p>
        </w:tc>
        <w:tc>
          <w:tcPr>
            <w:tcW w:w="68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p>
        </w:tc>
      </w:tr>
      <w:tr w:rsidR="002211D2" w:rsidRPr="009B6B95" w:rsidTr="002211D2">
        <w:tc>
          <w:tcPr>
            <w:tcW w:w="16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ascii="Arial" w:hAnsi="Arial" w:cs="Arial"/>
                <w:sz w:val="20"/>
                <w:szCs w:val="20"/>
              </w:rPr>
              <w:lastRenderedPageBreak/>
              <w:t>Lunares</w:t>
            </w:r>
          </w:p>
        </w:tc>
        <w:tc>
          <w:tcPr>
            <w:tcW w:w="68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p>
        </w:tc>
      </w:tr>
      <w:tr w:rsidR="002211D2" w:rsidRPr="009B6B95" w:rsidTr="002211D2">
        <w:tc>
          <w:tcPr>
            <w:tcW w:w="16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ascii="Arial" w:hAnsi="Arial" w:cs="Arial"/>
                <w:sz w:val="20"/>
                <w:szCs w:val="20"/>
              </w:rPr>
              <w:t>Cejas</w:t>
            </w:r>
          </w:p>
        </w:tc>
        <w:tc>
          <w:tcPr>
            <w:tcW w:w="68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p>
        </w:tc>
      </w:tr>
      <w:tr w:rsidR="002211D2" w:rsidRPr="009B6B95" w:rsidTr="002211D2">
        <w:tc>
          <w:tcPr>
            <w:tcW w:w="16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ascii="Arial" w:hAnsi="Arial" w:cs="Arial"/>
                <w:sz w:val="20"/>
                <w:szCs w:val="20"/>
              </w:rPr>
              <w:t>Pestañas</w:t>
            </w:r>
          </w:p>
        </w:tc>
        <w:tc>
          <w:tcPr>
            <w:tcW w:w="68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p>
        </w:tc>
      </w:tr>
    </w:tbl>
    <w:p w:rsidR="002211D2" w:rsidRDefault="002211D2" w:rsidP="002211D2">
      <w:pPr>
        <w:rPr>
          <w:rFonts w:ascii="Arial" w:hAnsi="Arial" w:cs="Arial"/>
          <w:sz w:val="20"/>
          <w:szCs w:val="20"/>
        </w:rPr>
      </w:pPr>
    </w:p>
    <w:p w:rsidR="003F6608" w:rsidRDefault="003F6608" w:rsidP="003F6608">
      <w:pPr>
        <w:jc w:val="right"/>
        <w:rPr>
          <w:rFonts w:ascii="Arial" w:hAnsi="Arial" w:cs="Arial"/>
          <w:sz w:val="20"/>
          <w:szCs w:val="20"/>
        </w:rPr>
      </w:pPr>
      <w:r w:rsidRPr="003F6608">
        <w:rPr>
          <w:rFonts w:ascii="Arial" w:hAnsi="Arial" w:cs="Arial"/>
          <w:noProof/>
          <w:sz w:val="20"/>
          <w:szCs w:val="20"/>
          <w:lang w:eastAsia="es-ES"/>
        </w:rPr>
        <w:drawing>
          <wp:inline distT="0" distB="0" distL="0" distR="0">
            <wp:extent cx="571500" cy="409575"/>
            <wp:effectExtent l="19050" t="0" r="0" b="0"/>
            <wp:docPr id="15" name="5 Imagen" descr="Flecha_arriba.gif">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6" cstate="print"/>
                    <a:stretch>
                      <a:fillRect/>
                    </a:stretch>
                  </pic:blipFill>
                  <pic:spPr>
                    <a:xfrm>
                      <a:off x="0" y="0"/>
                      <a:ext cx="571500" cy="409575"/>
                    </a:xfrm>
                    <a:prstGeom prst="rect">
                      <a:avLst/>
                    </a:prstGeom>
                  </pic:spPr>
                </pic:pic>
              </a:graphicData>
            </a:graphic>
          </wp:inline>
        </w:drawing>
      </w:r>
    </w:p>
    <w:p w:rsidR="002211D2" w:rsidRDefault="002211D2" w:rsidP="002211D2">
      <w:pPr>
        <w:rPr>
          <w:rFonts w:ascii="Arial" w:hAnsi="Arial" w:cs="Arial"/>
          <w:sz w:val="20"/>
          <w:szCs w:val="20"/>
        </w:rPr>
      </w:pPr>
      <w:r>
        <w:rPr>
          <w:rFonts w:ascii="Arial" w:hAnsi="Arial" w:cs="Arial"/>
          <w:sz w:val="20"/>
          <w:szCs w:val="20"/>
        </w:rPr>
        <w:t xml:space="preserve"> </w:t>
      </w:r>
      <w:r>
        <w:rPr>
          <w:rFonts w:ascii="Arial" w:hAnsi="Arial" w:cs="Arial"/>
        </w:rPr>
        <w:t xml:space="preserve">Lee el siguiente retrato y </w:t>
      </w:r>
      <w:r>
        <w:rPr>
          <w:rFonts w:ascii="Arial" w:hAnsi="Arial" w:cs="Arial"/>
          <w:b/>
          <w:bCs/>
        </w:rPr>
        <w:t>separa</w:t>
      </w:r>
      <w:r>
        <w:rPr>
          <w:rFonts w:ascii="Arial" w:hAnsi="Arial" w:cs="Arial"/>
        </w:rPr>
        <w:t xml:space="preserve"> la descripción de </w:t>
      </w:r>
      <w:r>
        <w:rPr>
          <w:rFonts w:ascii="Arial" w:hAnsi="Arial" w:cs="Arial"/>
          <w:b/>
          <w:bCs/>
        </w:rPr>
        <w:t>su físico</w:t>
      </w:r>
      <w:r>
        <w:rPr>
          <w:rFonts w:ascii="Arial" w:hAnsi="Arial" w:cs="Arial"/>
        </w:rPr>
        <w:t xml:space="preserve"> de la descripción de </w:t>
      </w:r>
      <w:r>
        <w:rPr>
          <w:rFonts w:ascii="Arial" w:hAnsi="Arial" w:cs="Arial"/>
          <w:b/>
          <w:bCs/>
        </w:rPr>
        <w:t>su forma de ser</w:t>
      </w:r>
      <w:r>
        <w:rPr>
          <w:rFonts w:ascii="Arial" w:hAnsi="Arial" w:cs="Arial"/>
        </w:rPr>
        <w:t>.</w:t>
      </w:r>
    </w:p>
    <w:tbl>
      <w:tblPr>
        <w:tblW w:w="0" w:type="auto"/>
        <w:tblLook w:val="0000"/>
      </w:tblPr>
      <w:tblGrid>
        <w:gridCol w:w="8520"/>
      </w:tblGrid>
      <w:tr w:rsidR="002211D2" w:rsidRPr="009B6B95" w:rsidTr="002211D2">
        <w:tc>
          <w:tcPr>
            <w:tcW w:w="85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ascii="Arial" w:hAnsi="Arial" w:cs="Arial"/>
                <w:sz w:val="20"/>
                <w:szCs w:val="20"/>
              </w:rPr>
              <w:t xml:space="preserve">El tío Lucas era más feo que Picio. Lo había sido toda su vida, y ya tenía cerca de cuarenta años. Sin embargo, pocos hombres tan simpáticos y agradables </w:t>
            </w:r>
            <w:proofErr w:type="gramStart"/>
            <w:r>
              <w:rPr>
                <w:rFonts w:ascii="Arial" w:hAnsi="Arial" w:cs="Arial"/>
                <w:sz w:val="20"/>
                <w:szCs w:val="20"/>
              </w:rPr>
              <w:t>habrá</w:t>
            </w:r>
            <w:proofErr w:type="gramEnd"/>
            <w:r>
              <w:rPr>
                <w:rFonts w:ascii="Arial" w:hAnsi="Arial" w:cs="Arial"/>
                <w:sz w:val="20"/>
                <w:szCs w:val="20"/>
              </w:rPr>
              <w:t xml:space="preserve"> echado Dios al mundo. Lucas era en aquel entonces de pequeña estatura, un poco cargado de espaldas, muy moreno, barbilampiño, narigón, orejudo y picado de viruelas. En cambio, su boca era regular y su dentadura inmejorable. </w:t>
            </w:r>
            <w:proofErr w:type="spellStart"/>
            <w:r>
              <w:rPr>
                <w:rFonts w:ascii="Arial" w:hAnsi="Arial" w:cs="Arial"/>
                <w:sz w:val="20"/>
                <w:szCs w:val="20"/>
              </w:rPr>
              <w:t>Dijérase</w:t>
            </w:r>
            <w:proofErr w:type="spellEnd"/>
            <w:r>
              <w:rPr>
                <w:rFonts w:ascii="Arial" w:hAnsi="Arial" w:cs="Arial"/>
                <w:sz w:val="20"/>
                <w:szCs w:val="20"/>
              </w:rPr>
              <w:t xml:space="preserve"> que sólo la corteza de aquel hombre era tosca y fea; que tan pronto como empezaba a penetrarse dentro de él aparecían sus perfecciones, y estas perfecciones principiaban por los dientes. Luego venía la voz, vibrante, elástica, atractiva.</w:t>
            </w:r>
          </w:p>
          <w:p w:rsidR="002211D2" w:rsidRDefault="002211D2" w:rsidP="002211D2">
            <w:pPr>
              <w:jc w:val="center"/>
              <w:rPr>
                <w:rFonts w:ascii="Arial" w:hAnsi="Arial" w:cs="Arial"/>
                <w:sz w:val="20"/>
                <w:szCs w:val="20"/>
              </w:rPr>
            </w:pPr>
            <w:r>
              <w:rPr>
                <w:rFonts w:ascii="Arial" w:hAnsi="Arial" w:cs="Arial"/>
                <w:sz w:val="20"/>
                <w:szCs w:val="20"/>
              </w:rPr>
              <w:t>Llegaba después lo que aquella voz decía: todo oportuno, discreto, ingenioso, persuasivo.</w:t>
            </w:r>
          </w:p>
        </w:tc>
      </w:tr>
    </w:tbl>
    <w:p w:rsidR="002211D2" w:rsidRDefault="002211D2" w:rsidP="002211D2">
      <w:pPr>
        <w:jc w:val="center"/>
      </w:pPr>
    </w:p>
    <w:tbl>
      <w:tblPr>
        <w:tblW w:w="0" w:type="auto"/>
        <w:tblLook w:val="0000"/>
      </w:tblPr>
      <w:tblGrid>
        <w:gridCol w:w="8503"/>
      </w:tblGrid>
      <w:tr w:rsidR="002211D2" w:rsidRPr="009B6B95" w:rsidTr="002211D2">
        <w:tc>
          <w:tcPr>
            <w:tcW w:w="8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p>
          <w:tbl>
            <w:tblPr>
              <w:tblW w:w="0" w:type="auto"/>
              <w:tblLook w:val="0000"/>
            </w:tblPr>
            <w:tblGrid>
              <w:gridCol w:w="8283"/>
            </w:tblGrid>
            <w:tr w:rsidR="002211D2" w:rsidRPr="009B6B95" w:rsidTr="002211D2">
              <w:tc>
                <w:tcPr>
                  <w:tcW w:w="82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ascii="Arial" w:hAnsi="Arial" w:cs="Arial"/>
                      <w:b/>
                      <w:bCs/>
                      <w:sz w:val="20"/>
                      <w:szCs w:val="20"/>
                    </w:rPr>
                    <w:t>Físicos</w:t>
                  </w:r>
                </w:p>
              </w:tc>
            </w:tr>
            <w:tr w:rsidR="002211D2" w:rsidRPr="009B6B95" w:rsidTr="002211D2">
              <w:tc>
                <w:tcPr>
                  <w:tcW w:w="828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tc>
            </w:tr>
          </w:tbl>
          <w:p w:rsidR="002211D2" w:rsidRPr="009B6B95" w:rsidRDefault="002211D2" w:rsidP="002211D2">
            <w:pPr>
              <w:jc w:val="center"/>
            </w:pPr>
          </w:p>
        </w:tc>
      </w:tr>
      <w:tr w:rsidR="002211D2" w:rsidRPr="009B6B95" w:rsidTr="002211D2">
        <w:tc>
          <w:tcPr>
            <w:tcW w:w="85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p>
          <w:tbl>
            <w:tblPr>
              <w:tblW w:w="0" w:type="auto"/>
              <w:tblLook w:val="0000"/>
            </w:tblPr>
            <w:tblGrid>
              <w:gridCol w:w="8053"/>
            </w:tblGrid>
            <w:tr w:rsidR="002211D2" w:rsidRPr="009B6B95" w:rsidTr="002211D2">
              <w:tc>
                <w:tcPr>
                  <w:tcW w:w="80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pPr>
                    <w:jc w:val="center"/>
                  </w:pPr>
                  <w:r>
                    <w:rPr>
                      <w:rFonts w:ascii="Arial" w:hAnsi="Arial" w:cs="Arial"/>
                      <w:b/>
                      <w:bCs/>
                      <w:sz w:val="20"/>
                      <w:szCs w:val="20"/>
                    </w:rPr>
                    <w:t>Morales</w:t>
                  </w:r>
                </w:p>
              </w:tc>
            </w:tr>
            <w:tr w:rsidR="002211D2" w:rsidRPr="009B6B95" w:rsidTr="002211D2">
              <w:tc>
                <w:tcPr>
                  <w:tcW w:w="80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211D2" w:rsidRPr="009B6B95" w:rsidRDefault="002211D2" w:rsidP="002211D2"/>
              </w:tc>
            </w:tr>
          </w:tbl>
          <w:p w:rsidR="002211D2" w:rsidRPr="009B6B95" w:rsidRDefault="002211D2" w:rsidP="002211D2">
            <w:pPr>
              <w:jc w:val="center"/>
            </w:pPr>
          </w:p>
        </w:tc>
      </w:tr>
    </w:tbl>
    <w:p w:rsidR="002211D2" w:rsidRDefault="002211D2" w:rsidP="002211D2">
      <w:pPr>
        <w:jc w:val="center"/>
      </w:pPr>
    </w:p>
    <w:p w:rsidR="003F6608" w:rsidRDefault="003F6608" w:rsidP="002211D2">
      <w:pPr>
        <w:jc w:val="center"/>
      </w:pPr>
    </w:p>
    <w:p w:rsidR="003F6608" w:rsidRDefault="003F6608" w:rsidP="003F6608">
      <w:pPr>
        <w:jc w:val="right"/>
      </w:pPr>
      <w:r w:rsidRPr="003F6608">
        <w:rPr>
          <w:noProof/>
          <w:lang w:eastAsia="es-ES"/>
        </w:rPr>
        <w:drawing>
          <wp:inline distT="0" distB="0" distL="0" distR="0">
            <wp:extent cx="571500" cy="409575"/>
            <wp:effectExtent l="19050" t="0" r="0" b="0"/>
            <wp:docPr id="16" name="5 Imagen" descr="Flecha_arriba.gif">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6" cstate="print"/>
                    <a:stretch>
                      <a:fillRect/>
                    </a:stretch>
                  </pic:blipFill>
                  <pic:spPr>
                    <a:xfrm>
                      <a:off x="0" y="0"/>
                      <a:ext cx="571500" cy="409575"/>
                    </a:xfrm>
                    <a:prstGeom prst="rect">
                      <a:avLst/>
                    </a:prstGeom>
                  </pic:spPr>
                </pic:pic>
              </a:graphicData>
            </a:graphic>
          </wp:inline>
        </w:drawing>
      </w:r>
    </w:p>
    <w:p w:rsidR="002211D2" w:rsidRPr="00A75881" w:rsidRDefault="002211D2" w:rsidP="002211D2">
      <w:pPr>
        <w:pStyle w:val="Ttulo6"/>
        <w:rPr>
          <w:rFonts w:ascii="Calibri" w:hAnsi="Calibri"/>
          <w:sz w:val="32"/>
          <w:szCs w:val="32"/>
        </w:rPr>
      </w:pPr>
      <w:bookmarkStart w:id="11" w:name="autorretrato"/>
      <w:r w:rsidRPr="00A75881">
        <w:rPr>
          <w:rFonts w:ascii="Calibri" w:hAnsi="Calibri"/>
          <w:sz w:val="32"/>
          <w:szCs w:val="32"/>
          <w:highlight w:val="cyan"/>
        </w:rPr>
        <w:lastRenderedPageBreak/>
        <w:t xml:space="preserve">AUTORRETRATO </w:t>
      </w:r>
      <w:bookmarkEnd w:id="11"/>
      <w:r w:rsidRPr="00A75881">
        <w:rPr>
          <w:rFonts w:ascii="Calibri" w:hAnsi="Calibri"/>
          <w:sz w:val="32"/>
          <w:szCs w:val="32"/>
          <w:highlight w:val="cyan"/>
        </w:rPr>
        <w:t>(Texto 2)</w:t>
      </w:r>
      <w:r w:rsidRPr="00A75881">
        <w:rPr>
          <w:rFonts w:ascii="Calibri" w:hAnsi="Calibri"/>
          <w:sz w:val="32"/>
          <w:szCs w:val="32"/>
        </w:rPr>
        <w:t xml:space="preserve"> </w:t>
      </w:r>
    </w:p>
    <w:p w:rsidR="002211D2" w:rsidRDefault="002211D2" w:rsidP="002211D2">
      <w:pPr>
        <w:rPr>
          <w:rFonts w:cs="Calibri"/>
        </w:rPr>
      </w:pPr>
      <w:r>
        <w:rPr>
          <w:rFonts w:cs="Calibri"/>
        </w:rPr>
        <w:t xml:space="preserve">“Éste que veis aquí, de rostro aguileño, de cabello castaño, frente lisa y desembarazada, de alegres ojos y de nariz corva, aunque bien proporcionada; las barbas de plata, que no ha veinte años que fueron de oro, los bigotes grandes, la boca pequeña, los dientes ni menudos ni crecidos, porque no tiene sino seis, y ésos mal acondicionados y peor puestos, porque no tienen correspondencia los unos con los otros: el cuerpo entre dos extremos, ni grande ni pequeño, la color viva, antes blanca que morena; algo cargado de espaldas, y no muy ligero de pies; éste  digo que es el rostro del autor de “La Galatea” y de “Don Quijote de la Mancha”. (...) </w:t>
      </w:r>
      <w:proofErr w:type="spellStart"/>
      <w:r>
        <w:rPr>
          <w:rFonts w:cs="Calibri"/>
        </w:rPr>
        <w:t>Llámase</w:t>
      </w:r>
      <w:proofErr w:type="spellEnd"/>
      <w:r>
        <w:rPr>
          <w:rFonts w:cs="Calibri"/>
        </w:rPr>
        <w:t xml:space="preserve"> comúnmente, Miguel de Cervantes Saavedra. Fue soldado muchos años, cinco y medio cautivo, donde aprendió a tener paciencia en las adversidades. Perdió en la batalla naval de Lepanto la mano izquierda de un arcabuzazo, herida que, aunque parece fea, él la tiene por hermosa, por haberla cobrado en la más memorable y alta ocasión que vieron los pasados siglos, ni esperan ver los venideros, militando debajo de las vencedoras banderas del hijo del rayo de la guerra, Carlos I, de feliz memoria.”</w:t>
      </w:r>
    </w:p>
    <w:p w:rsidR="007F0794" w:rsidRDefault="002211D2" w:rsidP="002211D2">
      <w:pPr>
        <w:tabs>
          <w:tab w:val="left" w:pos="4335"/>
        </w:tabs>
        <w:rPr>
          <w:rFonts w:cs="Calibri"/>
        </w:rPr>
      </w:pPr>
      <w:r>
        <w:rPr>
          <w:rFonts w:cs="Calibri"/>
        </w:rPr>
        <w:t xml:space="preserve">Miguel de Cervantes – “Novelas Ejemplares” </w:t>
      </w:r>
    </w:p>
    <w:p w:rsidR="002211D2" w:rsidRPr="002A0572" w:rsidRDefault="002211D2" w:rsidP="002211D2">
      <w:pPr>
        <w:pStyle w:val="NormalWeb"/>
        <w:rPr>
          <w:b/>
          <w:sz w:val="28"/>
          <w:szCs w:val="28"/>
        </w:rPr>
      </w:pPr>
      <w:r>
        <w:rPr>
          <w:b/>
        </w:rPr>
        <w:t xml:space="preserve"> </w:t>
      </w:r>
      <w:r w:rsidRPr="002A0572">
        <w:rPr>
          <w:b/>
          <w:sz w:val="28"/>
          <w:szCs w:val="28"/>
        </w:rPr>
        <w:t>Actividades sobre la descripción.</w:t>
      </w:r>
    </w:p>
    <w:p w:rsidR="002211D2" w:rsidRDefault="002211D2" w:rsidP="002211D2">
      <w:pPr>
        <w:pStyle w:val="NormalWeb"/>
      </w:pPr>
      <w:r>
        <w:rPr>
          <w:sz w:val="20"/>
        </w:rPr>
        <w:t>1ª.- Describe lo que ves en la imagen con oraciones siguiendo las indicaciones.</w:t>
      </w:r>
    </w:p>
    <w:p w:rsidR="002211D2" w:rsidRDefault="002211D2" w:rsidP="002211D2">
      <w:pPr>
        <w:pStyle w:val="NormalWeb"/>
        <w:jc w:val="center"/>
      </w:pPr>
      <w:r>
        <w:rPr>
          <w:noProof/>
          <w:sz w:val="20"/>
        </w:rPr>
        <w:drawing>
          <wp:inline distT="0" distB="0" distL="0" distR="0">
            <wp:extent cx="2324100" cy="2390775"/>
            <wp:effectExtent l="19050" t="0" r="0" b="0"/>
            <wp:docPr id="5" name="Imagen 21" descr="Castil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 descr="Castillo"/>
                    <pic:cNvPicPr>
                      <a:picLocks noChangeAspect="1" noChangeArrowheads="1"/>
                    </pic:cNvPicPr>
                  </pic:nvPicPr>
                  <pic:blipFill>
                    <a:blip r:embed="rId22" cstate="print"/>
                    <a:srcRect/>
                    <a:stretch>
                      <a:fillRect/>
                    </a:stretch>
                  </pic:blipFill>
                  <pic:spPr bwMode="auto">
                    <a:xfrm>
                      <a:off x="0" y="0"/>
                      <a:ext cx="2324100" cy="2390775"/>
                    </a:xfrm>
                    <a:prstGeom prst="rect">
                      <a:avLst/>
                    </a:prstGeom>
                    <a:noFill/>
                    <a:ln w="9525">
                      <a:noFill/>
                      <a:miter lim="800000"/>
                      <a:headEnd/>
                      <a:tailEnd/>
                    </a:ln>
                  </pic:spPr>
                </pic:pic>
              </a:graphicData>
            </a:graphic>
          </wp:inline>
        </w:drawing>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7298"/>
      </w:tblGrid>
      <w:tr w:rsidR="002211D2" w:rsidRPr="009B6B95" w:rsidTr="002211D2">
        <w:trPr>
          <w:tblCellSpacing w:w="15" w:type="dxa"/>
          <w:jc w:val="center"/>
        </w:trPr>
        <w:tc>
          <w:tcPr>
            <w:tcW w:w="7215" w:type="dxa"/>
            <w:tcBorders>
              <w:top w:val="outset" w:sz="6" w:space="0" w:color="auto"/>
              <w:bottom w:val="outset" w:sz="6" w:space="0" w:color="auto"/>
            </w:tcBorders>
            <w:vAlign w:val="center"/>
          </w:tcPr>
          <w:tbl>
            <w:tblPr>
              <w:tblW w:w="7133" w:type="dxa"/>
              <w:tblCellSpacing w:w="15" w:type="dxa"/>
              <w:tblCellMar>
                <w:top w:w="15" w:type="dxa"/>
                <w:left w:w="15" w:type="dxa"/>
                <w:bottom w:w="15" w:type="dxa"/>
                <w:right w:w="15" w:type="dxa"/>
              </w:tblCellMar>
              <w:tblLook w:val="00A0"/>
            </w:tblPr>
            <w:tblGrid>
              <w:gridCol w:w="7133"/>
            </w:tblGrid>
            <w:tr w:rsidR="002211D2" w:rsidRPr="009B6B95" w:rsidTr="002211D2">
              <w:trPr>
                <w:trHeight w:val="166"/>
                <w:tblCellSpacing w:w="15" w:type="dxa"/>
              </w:trPr>
              <w:tc>
                <w:tcPr>
                  <w:tcW w:w="0" w:type="auto"/>
                  <w:vAlign w:val="center"/>
                </w:tcPr>
                <w:p w:rsidR="002211D2" w:rsidRPr="009B6B95" w:rsidRDefault="002211D2" w:rsidP="002211D2">
                  <w:pPr>
                    <w:jc w:val="center"/>
                  </w:pPr>
                  <w:r w:rsidRPr="009B6B95">
                    <w:t>Escribe una oración sobre lo que ves en primer plano.</w:t>
                  </w:r>
                </w:p>
              </w:tc>
            </w:tr>
            <w:tr w:rsidR="002211D2" w:rsidRPr="009B6B95" w:rsidTr="002211D2">
              <w:trPr>
                <w:trHeight w:val="333"/>
                <w:tblCellSpacing w:w="15" w:type="dxa"/>
              </w:trPr>
              <w:tc>
                <w:tcPr>
                  <w:tcW w:w="0" w:type="auto"/>
                  <w:vAlign w:val="center"/>
                </w:tcPr>
                <w:p w:rsidR="002211D2" w:rsidRPr="009B6B95" w:rsidRDefault="002211D2" w:rsidP="002211D2">
                  <w:pPr>
                    <w:jc w:val="center"/>
                  </w:pPr>
                </w:p>
                <w:p w:rsidR="002211D2" w:rsidRPr="009B6B95" w:rsidRDefault="002211D2" w:rsidP="002211D2">
                  <w:pPr>
                    <w:jc w:val="center"/>
                  </w:pPr>
                </w:p>
              </w:tc>
            </w:tr>
            <w:tr w:rsidR="002211D2" w:rsidRPr="009B6B95" w:rsidTr="002211D2">
              <w:trPr>
                <w:trHeight w:val="166"/>
                <w:tblCellSpacing w:w="15" w:type="dxa"/>
              </w:trPr>
              <w:tc>
                <w:tcPr>
                  <w:tcW w:w="0" w:type="auto"/>
                  <w:vAlign w:val="center"/>
                </w:tcPr>
                <w:p w:rsidR="002211D2" w:rsidRPr="000E13CC" w:rsidRDefault="002211D2" w:rsidP="002211D2">
                  <w:pPr>
                    <w:pStyle w:val="z-Principiodelformulario"/>
                    <w:rPr>
                      <w:sz w:val="24"/>
                      <w:szCs w:val="24"/>
                    </w:rPr>
                  </w:pPr>
                  <w:r w:rsidRPr="000E13CC">
                    <w:rPr>
                      <w:sz w:val="24"/>
                      <w:szCs w:val="24"/>
                    </w:rPr>
                    <w:t>Principio del formulario</w:t>
                  </w:r>
                </w:p>
                <w:p w:rsidR="002211D2" w:rsidRPr="000E13CC" w:rsidRDefault="002211D2" w:rsidP="002211D2">
                  <w:pPr>
                    <w:pStyle w:val="z-Finaldelformulario"/>
                    <w:rPr>
                      <w:sz w:val="24"/>
                      <w:szCs w:val="24"/>
                    </w:rPr>
                  </w:pPr>
                  <w:r w:rsidRPr="000E13CC">
                    <w:rPr>
                      <w:sz w:val="24"/>
                      <w:szCs w:val="24"/>
                    </w:rPr>
                    <w:t>Final del formulario</w:t>
                  </w:r>
                </w:p>
              </w:tc>
            </w:tr>
          </w:tbl>
          <w:p w:rsidR="002211D2" w:rsidRPr="009B6B95" w:rsidRDefault="002211D2" w:rsidP="002211D2"/>
        </w:tc>
      </w:tr>
      <w:tr w:rsidR="002211D2" w:rsidRPr="009B6B95" w:rsidTr="002211D2">
        <w:trPr>
          <w:tblCellSpacing w:w="15" w:type="dxa"/>
          <w:jc w:val="center"/>
        </w:trPr>
        <w:tc>
          <w:tcPr>
            <w:tcW w:w="7215" w:type="dxa"/>
            <w:tcBorders>
              <w:top w:val="outset" w:sz="6" w:space="0" w:color="auto"/>
              <w:bottom w:val="outset" w:sz="6" w:space="0" w:color="auto"/>
            </w:tcBorders>
            <w:vAlign w:val="center"/>
          </w:tcPr>
          <w:tbl>
            <w:tblPr>
              <w:tblW w:w="7178" w:type="dxa"/>
              <w:tblCellSpacing w:w="15" w:type="dxa"/>
              <w:tblCellMar>
                <w:top w:w="15" w:type="dxa"/>
                <w:left w:w="15" w:type="dxa"/>
                <w:bottom w:w="15" w:type="dxa"/>
                <w:right w:w="15" w:type="dxa"/>
              </w:tblCellMar>
              <w:tblLook w:val="00A0"/>
            </w:tblPr>
            <w:tblGrid>
              <w:gridCol w:w="7178"/>
            </w:tblGrid>
            <w:tr w:rsidR="002211D2" w:rsidRPr="009B6B95" w:rsidTr="002211D2">
              <w:trPr>
                <w:trHeight w:val="166"/>
                <w:tblCellSpacing w:w="15" w:type="dxa"/>
              </w:trPr>
              <w:tc>
                <w:tcPr>
                  <w:tcW w:w="0" w:type="auto"/>
                  <w:vAlign w:val="center"/>
                </w:tcPr>
                <w:p w:rsidR="002211D2" w:rsidRPr="009B6B95" w:rsidRDefault="002211D2" w:rsidP="002211D2">
                  <w:pPr>
                    <w:jc w:val="center"/>
                  </w:pPr>
                  <w:r w:rsidRPr="009B6B95">
                    <w:t>Escribe una oración sobre lo que aparece en segundo plano.</w:t>
                  </w:r>
                </w:p>
              </w:tc>
            </w:tr>
            <w:tr w:rsidR="002211D2" w:rsidRPr="009B6B95" w:rsidTr="002211D2">
              <w:trPr>
                <w:trHeight w:val="333"/>
                <w:tblCellSpacing w:w="15" w:type="dxa"/>
              </w:trPr>
              <w:tc>
                <w:tcPr>
                  <w:tcW w:w="0" w:type="auto"/>
                  <w:vAlign w:val="center"/>
                </w:tcPr>
                <w:p w:rsidR="002211D2" w:rsidRPr="009B6B95" w:rsidRDefault="002211D2" w:rsidP="002211D2">
                  <w:pPr>
                    <w:jc w:val="center"/>
                  </w:pPr>
                </w:p>
                <w:p w:rsidR="002211D2" w:rsidRPr="009B6B95" w:rsidRDefault="002211D2" w:rsidP="002211D2">
                  <w:pPr>
                    <w:jc w:val="center"/>
                  </w:pPr>
                </w:p>
              </w:tc>
            </w:tr>
            <w:tr w:rsidR="002211D2" w:rsidRPr="009B6B95" w:rsidTr="002211D2">
              <w:trPr>
                <w:trHeight w:val="166"/>
                <w:tblCellSpacing w:w="15" w:type="dxa"/>
              </w:trPr>
              <w:tc>
                <w:tcPr>
                  <w:tcW w:w="0" w:type="auto"/>
                  <w:vAlign w:val="center"/>
                </w:tcPr>
                <w:p w:rsidR="002211D2" w:rsidRPr="000E13CC" w:rsidRDefault="002211D2" w:rsidP="002211D2">
                  <w:pPr>
                    <w:pStyle w:val="z-Principiodelformulario"/>
                    <w:rPr>
                      <w:sz w:val="24"/>
                      <w:szCs w:val="24"/>
                    </w:rPr>
                  </w:pPr>
                  <w:r w:rsidRPr="000E13CC">
                    <w:rPr>
                      <w:sz w:val="24"/>
                      <w:szCs w:val="24"/>
                    </w:rPr>
                    <w:t>Principio del formulario</w:t>
                  </w:r>
                </w:p>
                <w:p w:rsidR="002211D2" w:rsidRPr="000E13CC" w:rsidRDefault="002211D2" w:rsidP="002211D2">
                  <w:pPr>
                    <w:pStyle w:val="z-Finaldelformulario"/>
                    <w:rPr>
                      <w:sz w:val="24"/>
                      <w:szCs w:val="24"/>
                    </w:rPr>
                  </w:pPr>
                  <w:r w:rsidRPr="000E13CC">
                    <w:rPr>
                      <w:sz w:val="24"/>
                      <w:szCs w:val="24"/>
                    </w:rPr>
                    <w:t>Final del formulario</w:t>
                  </w:r>
                </w:p>
              </w:tc>
            </w:tr>
          </w:tbl>
          <w:p w:rsidR="002211D2" w:rsidRPr="009B6B95" w:rsidRDefault="002211D2" w:rsidP="002211D2"/>
        </w:tc>
      </w:tr>
      <w:tr w:rsidR="002211D2" w:rsidRPr="009B6B95" w:rsidTr="002211D2">
        <w:trPr>
          <w:tblCellSpacing w:w="15" w:type="dxa"/>
          <w:jc w:val="center"/>
        </w:trPr>
        <w:tc>
          <w:tcPr>
            <w:tcW w:w="7215" w:type="dxa"/>
            <w:tcBorders>
              <w:top w:val="outset" w:sz="6" w:space="0" w:color="auto"/>
              <w:bottom w:val="outset" w:sz="6" w:space="0" w:color="auto"/>
            </w:tcBorders>
            <w:vAlign w:val="center"/>
          </w:tcPr>
          <w:tbl>
            <w:tblPr>
              <w:tblW w:w="0" w:type="auto"/>
              <w:tblCellSpacing w:w="15" w:type="dxa"/>
              <w:tblCellMar>
                <w:top w:w="15" w:type="dxa"/>
                <w:left w:w="15" w:type="dxa"/>
                <w:bottom w:w="15" w:type="dxa"/>
                <w:right w:w="15" w:type="dxa"/>
              </w:tblCellMar>
              <w:tblLook w:val="00A0"/>
            </w:tblPr>
            <w:tblGrid>
              <w:gridCol w:w="7134"/>
            </w:tblGrid>
            <w:tr w:rsidR="002211D2" w:rsidRPr="009B6B95" w:rsidTr="002211D2">
              <w:trPr>
                <w:tblCellSpacing w:w="15" w:type="dxa"/>
              </w:trPr>
              <w:tc>
                <w:tcPr>
                  <w:tcW w:w="7074" w:type="dxa"/>
                  <w:vAlign w:val="center"/>
                </w:tcPr>
                <w:p w:rsidR="002211D2" w:rsidRPr="009B6B95" w:rsidRDefault="002211D2" w:rsidP="002211D2">
                  <w:pPr>
                    <w:jc w:val="center"/>
                  </w:pPr>
                  <w:r w:rsidRPr="009B6B95">
                    <w:lastRenderedPageBreak/>
                    <w:t>Escribe una oración sobre lo que está al fondo, lo que está más lejos.</w:t>
                  </w:r>
                </w:p>
              </w:tc>
            </w:tr>
            <w:tr w:rsidR="002211D2" w:rsidRPr="009B6B95" w:rsidTr="002211D2">
              <w:trPr>
                <w:tblCellSpacing w:w="15" w:type="dxa"/>
              </w:trPr>
              <w:tc>
                <w:tcPr>
                  <w:tcW w:w="7074" w:type="dxa"/>
                  <w:vAlign w:val="center"/>
                </w:tcPr>
                <w:p w:rsidR="002211D2" w:rsidRPr="009B6B95" w:rsidRDefault="002211D2" w:rsidP="002211D2">
                  <w:pPr>
                    <w:jc w:val="center"/>
                  </w:pPr>
                </w:p>
                <w:p w:rsidR="002211D2" w:rsidRPr="009B6B95" w:rsidRDefault="002211D2" w:rsidP="002211D2">
                  <w:pPr>
                    <w:jc w:val="center"/>
                  </w:pPr>
                </w:p>
              </w:tc>
            </w:tr>
            <w:tr w:rsidR="002211D2" w:rsidRPr="009B6B95" w:rsidTr="002211D2">
              <w:trPr>
                <w:tblCellSpacing w:w="15" w:type="dxa"/>
              </w:trPr>
              <w:tc>
                <w:tcPr>
                  <w:tcW w:w="7074" w:type="dxa"/>
                  <w:vAlign w:val="center"/>
                </w:tcPr>
                <w:p w:rsidR="002211D2" w:rsidRPr="000E13CC" w:rsidRDefault="002211D2" w:rsidP="002211D2">
                  <w:pPr>
                    <w:pStyle w:val="z-Principiodelformulario"/>
                    <w:rPr>
                      <w:sz w:val="24"/>
                      <w:szCs w:val="24"/>
                    </w:rPr>
                  </w:pPr>
                  <w:r w:rsidRPr="000E13CC">
                    <w:rPr>
                      <w:sz w:val="24"/>
                      <w:szCs w:val="24"/>
                    </w:rPr>
                    <w:t>Principio del formulario</w:t>
                  </w:r>
                </w:p>
                <w:p w:rsidR="002211D2" w:rsidRPr="000E13CC" w:rsidRDefault="002211D2" w:rsidP="002211D2">
                  <w:pPr>
                    <w:pStyle w:val="z-Finaldelformulario"/>
                    <w:rPr>
                      <w:sz w:val="24"/>
                      <w:szCs w:val="24"/>
                    </w:rPr>
                  </w:pPr>
                  <w:r w:rsidRPr="000E13CC">
                    <w:rPr>
                      <w:sz w:val="24"/>
                      <w:szCs w:val="24"/>
                    </w:rPr>
                    <w:t>Final del formulario</w:t>
                  </w:r>
                </w:p>
              </w:tc>
            </w:tr>
          </w:tbl>
          <w:p w:rsidR="002211D2" w:rsidRPr="009B6B95" w:rsidRDefault="002211D2" w:rsidP="002211D2"/>
        </w:tc>
      </w:tr>
      <w:tr w:rsidR="002211D2" w:rsidRPr="009B6B95" w:rsidTr="002211D2">
        <w:trPr>
          <w:tblCellSpacing w:w="15" w:type="dxa"/>
          <w:jc w:val="center"/>
        </w:trPr>
        <w:tc>
          <w:tcPr>
            <w:tcW w:w="7215" w:type="dxa"/>
            <w:tcBorders>
              <w:top w:val="outset" w:sz="6" w:space="0" w:color="auto"/>
              <w:bottom w:val="outset" w:sz="6" w:space="0" w:color="auto"/>
            </w:tcBorders>
            <w:vAlign w:val="center"/>
          </w:tcPr>
          <w:tbl>
            <w:tblPr>
              <w:tblW w:w="0" w:type="auto"/>
              <w:tblCellSpacing w:w="15" w:type="dxa"/>
              <w:tblCellMar>
                <w:top w:w="15" w:type="dxa"/>
                <w:left w:w="15" w:type="dxa"/>
                <w:bottom w:w="15" w:type="dxa"/>
                <w:right w:w="15" w:type="dxa"/>
              </w:tblCellMar>
              <w:tblLook w:val="00A0"/>
            </w:tblPr>
            <w:tblGrid>
              <w:gridCol w:w="7134"/>
            </w:tblGrid>
            <w:tr w:rsidR="002211D2" w:rsidRPr="009B6B95" w:rsidTr="002211D2">
              <w:trPr>
                <w:tblCellSpacing w:w="15" w:type="dxa"/>
              </w:trPr>
              <w:tc>
                <w:tcPr>
                  <w:tcW w:w="7074" w:type="dxa"/>
                  <w:vAlign w:val="center"/>
                </w:tcPr>
                <w:p w:rsidR="002211D2" w:rsidRPr="009B6B95" w:rsidRDefault="002211D2" w:rsidP="002211D2">
                  <w:pPr>
                    <w:jc w:val="center"/>
                  </w:pPr>
                  <w:r w:rsidRPr="009B6B95">
                    <w:t>Escribe una oración sobre lo que ves a la izquierda de la imagen.</w:t>
                  </w:r>
                </w:p>
              </w:tc>
            </w:tr>
            <w:tr w:rsidR="002211D2" w:rsidRPr="009B6B95" w:rsidTr="002211D2">
              <w:trPr>
                <w:tblCellSpacing w:w="15" w:type="dxa"/>
              </w:trPr>
              <w:tc>
                <w:tcPr>
                  <w:tcW w:w="7074" w:type="dxa"/>
                  <w:vAlign w:val="center"/>
                </w:tcPr>
                <w:p w:rsidR="002211D2" w:rsidRPr="009B6B95" w:rsidRDefault="002211D2" w:rsidP="002211D2">
                  <w:pPr>
                    <w:jc w:val="center"/>
                  </w:pPr>
                </w:p>
                <w:p w:rsidR="002211D2" w:rsidRPr="009B6B95" w:rsidRDefault="002211D2" w:rsidP="002211D2">
                  <w:pPr>
                    <w:jc w:val="center"/>
                  </w:pPr>
                </w:p>
              </w:tc>
            </w:tr>
            <w:tr w:rsidR="002211D2" w:rsidRPr="009B6B95" w:rsidTr="002211D2">
              <w:trPr>
                <w:tblCellSpacing w:w="15" w:type="dxa"/>
              </w:trPr>
              <w:tc>
                <w:tcPr>
                  <w:tcW w:w="7074" w:type="dxa"/>
                  <w:vAlign w:val="center"/>
                </w:tcPr>
                <w:p w:rsidR="002211D2" w:rsidRPr="000E13CC" w:rsidRDefault="002211D2" w:rsidP="002211D2">
                  <w:pPr>
                    <w:pStyle w:val="z-Principiodelformulario"/>
                    <w:rPr>
                      <w:sz w:val="24"/>
                      <w:szCs w:val="24"/>
                    </w:rPr>
                  </w:pPr>
                  <w:r w:rsidRPr="000E13CC">
                    <w:rPr>
                      <w:sz w:val="24"/>
                      <w:szCs w:val="24"/>
                    </w:rPr>
                    <w:t>Principio del formulario</w:t>
                  </w:r>
                </w:p>
                <w:p w:rsidR="002211D2" w:rsidRPr="000E13CC" w:rsidRDefault="002211D2" w:rsidP="002211D2">
                  <w:pPr>
                    <w:pStyle w:val="z-Finaldelformulario"/>
                    <w:rPr>
                      <w:sz w:val="24"/>
                      <w:szCs w:val="24"/>
                    </w:rPr>
                  </w:pPr>
                  <w:r w:rsidRPr="000E13CC">
                    <w:rPr>
                      <w:sz w:val="24"/>
                      <w:szCs w:val="24"/>
                    </w:rPr>
                    <w:t>Final del formulario</w:t>
                  </w:r>
                </w:p>
              </w:tc>
            </w:tr>
          </w:tbl>
          <w:p w:rsidR="002211D2" w:rsidRPr="009B6B95" w:rsidRDefault="002211D2" w:rsidP="002211D2"/>
        </w:tc>
      </w:tr>
      <w:tr w:rsidR="002211D2" w:rsidRPr="009B6B95" w:rsidTr="002211D2">
        <w:trPr>
          <w:trHeight w:val="979"/>
          <w:tblCellSpacing w:w="15" w:type="dxa"/>
          <w:jc w:val="center"/>
        </w:trPr>
        <w:tc>
          <w:tcPr>
            <w:tcW w:w="7215" w:type="dxa"/>
            <w:tcBorders>
              <w:top w:val="outset" w:sz="6" w:space="0" w:color="auto"/>
              <w:bottom w:val="outset" w:sz="6" w:space="0" w:color="auto"/>
            </w:tcBorders>
            <w:vAlign w:val="center"/>
          </w:tcPr>
          <w:tbl>
            <w:tblPr>
              <w:tblW w:w="0" w:type="auto"/>
              <w:tblCellSpacing w:w="15" w:type="dxa"/>
              <w:tblCellMar>
                <w:top w:w="15" w:type="dxa"/>
                <w:left w:w="15" w:type="dxa"/>
                <w:bottom w:w="15" w:type="dxa"/>
                <w:right w:w="15" w:type="dxa"/>
              </w:tblCellMar>
              <w:tblLook w:val="00A0"/>
            </w:tblPr>
            <w:tblGrid>
              <w:gridCol w:w="7134"/>
            </w:tblGrid>
            <w:tr w:rsidR="002211D2" w:rsidRPr="009B6B95" w:rsidTr="002211D2">
              <w:trPr>
                <w:tblCellSpacing w:w="15" w:type="dxa"/>
              </w:trPr>
              <w:tc>
                <w:tcPr>
                  <w:tcW w:w="7074" w:type="dxa"/>
                  <w:vAlign w:val="center"/>
                </w:tcPr>
                <w:p w:rsidR="002211D2" w:rsidRPr="009B6B95" w:rsidRDefault="002211D2" w:rsidP="002211D2">
                  <w:pPr>
                    <w:jc w:val="center"/>
                  </w:pPr>
                  <w:r w:rsidRPr="009B6B95">
                    <w:t>Escribe una oración sobre lo que ves a la derecha de la imagen.</w:t>
                  </w:r>
                </w:p>
              </w:tc>
            </w:tr>
            <w:tr w:rsidR="002211D2" w:rsidRPr="009B6B95" w:rsidTr="002211D2">
              <w:trPr>
                <w:tblCellSpacing w:w="15" w:type="dxa"/>
              </w:trPr>
              <w:tc>
                <w:tcPr>
                  <w:tcW w:w="7074" w:type="dxa"/>
                  <w:vAlign w:val="center"/>
                </w:tcPr>
                <w:p w:rsidR="002211D2" w:rsidRPr="009B6B95" w:rsidRDefault="002211D2" w:rsidP="002211D2">
                  <w:pPr>
                    <w:jc w:val="center"/>
                  </w:pPr>
                </w:p>
                <w:p w:rsidR="002211D2" w:rsidRPr="009B6B95" w:rsidRDefault="002211D2" w:rsidP="002211D2">
                  <w:pPr>
                    <w:jc w:val="center"/>
                  </w:pPr>
                </w:p>
              </w:tc>
            </w:tr>
            <w:tr w:rsidR="002211D2" w:rsidRPr="009B6B95" w:rsidTr="002211D2">
              <w:trPr>
                <w:tblCellSpacing w:w="15" w:type="dxa"/>
              </w:trPr>
              <w:tc>
                <w:tcPr>
                  <w:tcW w:w="7074" w:type="dxa"/>
                  <w:vAlign w:val="center"/>
                </w:tcPr>
                <w:p w:rsidR="002211D2" w:rsidRPr="000E13CC" w:rsidRDefault="002211D2" w:rsidP="002211D2">
                  <w:pPr>
                    <w:pStyle w:val="z-Principiodelformulario"/>
                    <w:rPr>
                      <w:sz w:val="24"/>
                      <w:szCs w:val="24"/>
                    </w:rPr>
                  </w:pPr>
                  <w:r w:rsidRPr="000E13CC">
                    <w:rPr>
                      <w:sz w:val="24"/>
                      <w:szCs w:val="24"/>
                    </w:rPr>
                    <w:t>Principio del formulario</w:t>
                  </w:r>
                </w:p>
                <w:p w:rsidR="002211D2" w:rsidRPr="000E13CC" w:rsidRDefault="002211D2" w:rsidP="002211D2">
                  <w:pPr>
                    <w:pStyle w:val="z-Finaldelformulario"/>
                    <w:rPr>
                      <w:sz w:val="24"/>
                      <w:szCs w:val="24"/>
                    </w:rPr>
                  </w:pPr>
                  <w:r w:rsidRPr="000E13CC">
                    <w:rPr>
                      <w:sz w:val="24"/>
                      <w:szCs w:val="24"/>
                    </w:rPr>
                    <w:t>Final del formulario</w:t>
                  </w:r>
                </w:p>
              </w:tc>
            </w:tr>
          </w:tbl>
          <w:p w:rsidR="002211D2" w:rsidRPr="009B6B95" w:rsidRDefault="0039666A" w:rsidP="003F6608">
            <w:pPr>
              <w:jc w:val="right"/>
            </w:pPr>
            <w:r w:rsidRPr="0039666A">
              <w:rPr>
                <w:noProof/>
                <w:lang w:eastAsia="es-ES"/>
              </w:rPr>
              <w:drawing>
                <wp:inline distT="0" distB="0" distL="0" distR="0">
                  <wp:extent cx="571500" cy="409575"/>
                  <wp:effectExtent l="19050" t="0" r="0" b="0"/>
                  <wp:docPr id="17" name="5 Imagen" descr="Flecha_arriba.gif">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6" cstate="print"/>
                          <a:stretch>
                            <a:fillRect/>
                          </a:stretch>
                        </pic:blipFill>
                        <pic:spPr>
                          <a:xfrm>
                            <a:off x="0" y="0"/>
                            <a:ext cx="571500" cy="409575"/>
                          </a:xfrm>
                          <a:prstGeom prst="rect">
                            <a:avLst/>
                          </a:prstGeom>
                        </pic:spPr>
                      </pic:pic>
                    </a:graphicData>
                  </a:graphic>
                </wp:inline>
              </w:drawing>
            </w:r>
          </w:p>
        </w:tc>
      </w:tr>
    </w:tbl>
    <w:p w:rsidR="003F6608" w:rsidRDefault="003F6608" w:rsidP="003F6608">
      <w:pPr>
        <w:pStyle w:val="z-Finaldelformulario"/>
        <w:rPr>
          <w:vanish w:val="0"/>
        </w:rPr>
      </w:pPr>
    </w:p>
    <w:p w:rsidR="002211D2" w:rsidRDefault="002211D2" w:rsidP="003F6608">
      <w:pPr>
        <w:pStyle w:val="z-Finaldelformulario"/>
      </w:pPr>
      <w:r>
        <w:t>Final del formulario</w:t>
      </w:r>
    </w:p>
    <w:p w:rsidR="002211D2" w:rsidRDefault="002211D2" w:rsidP="002211D2"/>
    <w:p w:rsidR="002211D2" w:rsidRPr="00DF6624" w:rsidRDefault="002211D2" w:rsidP="002211D2">
      <w:pPr>
        <w:pStyle w:val="NormalWeb"/>
      </w:pPr>
      <w:r w:rsidRPr="00DF6624">
        <w:t xml:space="preserve">2ª.- Completa el cuadro con los datos de la </w:t>
      </w:r>
      <w:r w:rsidRPr="00DF6624">
        <w:rPr>
          <w:rStyle w:val="Textoennegrita"/>
        </w:rPr>
        <w:t>prosopografía</w:t>
      </w:r>
      <w:r w:rsidRPr="00DF6624">
        <w:t xml:space="preserve"> que va a continuación.</w:t>
      </w:r>
    </w:p>
    <w:tbl>
      <w:tblPr>
        <w:tblW w:w="4464" w:type="pct"/>
        <w:jc w:val="center"/>
        <w:tblCellSpacing w:w="15" w:type="dxa"/>
        <w:tblInd w:w="-264" w:type="dxa"/>
        <w:tblCellMar>
          <w:top w:w="15" w:type="dxa"/>
          <w:left w:w="15" w:type="dxa"/>
          <w:bottom w:w="15" w:type="dxa"/>
          <w:right w:w="15" w:type="dxa"/>
        </w:tblCellMar>
        <w:tblLook w:val="00A0"/>
      </w:tblPr>
      <w:tblGrid>
        <w:gridCol w:w="7673"/>
      </w:tblGrid>
      <w:tr w:rsidR="002211D2" w:rsidRPr="009B6B95" w:rsidTr="002211D2">
        <w:trPr>
          <w:tblCellSpacing w:w="15" w:type="dxa"/>
          <w:jc w:val="center"/>
        </w:trPr>
        <w:tc>
          <w:tcPr>
            <w:tcW w:w="4961" w:type="pct"/>
            <w:tcBorders>
              <w:top w:val="nil"/>
              <w:left w:val="nil"/>
              <w:bottom w:val="nil"/>
              <w:right w:val="nil"/>
            </w:tcBorders>
            <w:shd w:val="clear" w:color="auto" w:fill="F0D2E2"/>
            <w:vAlign w:val="center"/>
          </w:tcPr>
          <w:p w:rsidR="002211D2" w:rsidRPr="009B6B95" w:rsidRDefault="002211D2" w:rsidP="002211D2">
            <w:pPr>
              <w:jc w:val="center"/>
              <w:textAlignment w:val="top"/>
            </w:pPr>
            <w:r w:rsidRPr="009B6B95">
              <w:rPr>
                <w:rStyle w:val="Textoennegrita"/>
              </w:rPr>
              <w:t>Texto de Juan Valera</w:t>
            </w:r>
          </w:p>
        </w:tc>
      </w:tr>
      <w:tr w:rsidR="002211D2" w:rsidRPr="009B6B95" w:rsidTr="002211D2">
        <w:trPr>
          <w:tblCellSpacing w:w="15" w:type="dxa"/>
          <w:jc w:val="center"/>
        </w:trPr>
        <w:tc>
          <w:tcPr>
            <w:tcW w:w="4961" w:type="pct"/>
            <w:shd w:val="clear" w:color="auto" w:fill="F0D2E2"/>
            <w:vAlign w:val="center"/>
          </w:tcPr>
          <w:p w:rsidR="002211D2" w:rsidRPr="009B6B95" w:rsidRDefault="002211D2" w:rsidP="002211D2">
            <w:r w:rsidRPr="009B6B95">
              <w:t>Era Rosita perfectamente proporcionada de cuerpo: ni alta ni baja, ni delgada ni gruesa. Su tez, bastante morena, era suave y finísima, y mostraba en las tersas mejillas vivo color de carmín. Sus labios, un poquito abultados, parecían hechos del más rojo coral, y cuando la risa los apartaba, lo cual ocurría a menudo, dejaba ver, en una boca algo grande, unas encías sanas y limpias y dos filas de dientes y muelas blancos, relucientes e iguales. Sombreaba un tanto el labio superior de Rosita un bozo sutil, y, como su cabello, negrísimo. Dos oscuros lunares, uno en la mejilla izquierda y otro en la barba, hacían el efecto de dos hermosas matas de bambú en un prado de flores.</w:t>
            </w:r>
            <w:r w:rsidRPr="009B6B95">
              <w:br/>
            </w:r>
            <w:r w:rsidRPr="009B6B95">
              <w:lastRenderedPageBreak/>
              <w:t xml:space="preserve">Tenía Rosita la frente recta y pequeña, como la de la Venus de </w:t>
            </w:r>
            <w:proofErr w:type="spellStart"/>
            <w:r w:rsidRPr="009B6B95">
              <w:t>Milo</w:t>
            </w:r>
            <w:proofErr w:type="spellEnd"/>
            <w:r w:rsidRPr="009B6B95">
              <w:t>, y la nariz de gran belleza plástica, aunque más bien fuerte que afilada. Las cejas, dibujadas lindamente, no eran ni muy claras ni muy espesas, y las pestañas larguísimas se doblaban hacia fuera formando arcos graciosos.</w:t>
            </w:r>
          </w:p>
        </w:tc>
      </w:tr>
    </w:tbl>
    <w:p w:rsidR="002211D2" w:rsidRDefault="002211D2" w:rsidP="002211D2">
      <w:pPr>
        <w:pStyle w:val="NormalWeb"/>
        <w:jc w:val="cente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0A0"/>
      </w:tblPr>
      <w:tblGrid>
        <w:gridCol w:w="1622"/>
        <w:gridCol w:w="6294"/>
      </w:tblGrid>
      <w:tr w:rsidR="002211D2" w:rsidRPr="009B6B95" w:rsidTr="002211D2">
        <w:trPr>
          <w:tblCellSpacing w:w="15" w:type="dxa"/>
          <w:jc w:val="center"/>
        </w:trPr>
        <w:tc>
          <w:tcPr>
            <w:tcW w:w="0" w:type="auto"/>
            <w:tcBorders>
              <w:top w:val="single" w:sz="4" w:space="0" w:color="auto"/>
            </w:tcBorders>
            <w:vAlign w:val="center"/>
          </w:tcPr>
          <w:p w:rsidR="002211D2" w:rsidRPr="009B6B95" w:rsidRDefault="002211D2" w:rsidP="002211D2">
            <w:r w:rsidRPr="009B6B95">
              <w:t>Rosita era</w:t>
            </w:r>
          </w:p>
        </w:tc>
        <w:tc>
          <w:tcPr>
            <w:tcW w:w="6249" w:type="dxa"/>
            <w:tcBorders>
              <w:top w:val="single" w:sz="4" w:space="0" w:color="auto"/>
            </w:tcBorders>
          </w:tcPr>
          <w:p w:rsidR="002211D2" w:rsidRDefault="002211D2" w:rsidP="002211D2">
            <w:pPr>
              <w:pStyle w:val="z-Principiodelformulario"/>
              <w:jc w:val="left"/>
            </w:pPr>
            <w:r>
              <w:t>Principio del formulario</w:t>
            </w:r>
          </w:p>
          <w:p w:rsidR="002211D2" w:rsidRDefault="002211D2" w:rsidP="002211D2">
            <w:pPr>
              <w:pStyle w:val="NormalWeb"/>
            </w:pPr>
          </w:p>
          <w:p w:rsidR="002211D2" w:rsidRDefault="002211D2" w:rsidP="002211D2">
            <w:pPr>
              <w:pStyle w:val="z-Finaldelformulario"/>
              <w:jc w:val="left"/>
            </w:pPr>
            <w:r>
              <w:t>Final del formulario</w:t>
            </w:r>
          </w:p>
        </w:tc>
      </w:tr>
      <w:tr w:rsidR="002211D2" w:rsidRPr="009B6B95" w:rsidTr="002211D2">
        <w:trPr>
          <w:tblCellSpacing w:w="15" w:type="dxa"/>
          <w:jc w:val="center"/>
        </w:trPr>
        <w:tc>
          <w:tcPr>
            <w:tcW w:w="0" w:type="auto"/>
            <w:vAlign w:val="center"/>
          </w:tcPr>
          <w:p w:rsidR="002211D2" w:rsidRPr="009B6B95" w:rsidRDefault="002211D2" w:rsidP="002211D2">
            <w:r w:rsidRPr="009B6B95">
              <w:t>Tez</w:t>
            </w:r>
          </w:p>
        </w:tc>
        <w:tc>
          <w:tcPr>
            <w:tcW w:w="6249" w:type="dxa"/>
            <w:vAlign w:val="center"/>
          </w:tcPr>
          <w:p w:rsidR="002211D2" w:rsidRDefault="002211D2" w:rsidP="002211D2">
            <w:pPr>
              <w:pStyle w:val="z-Principiodelformulario"/>
            </w:pPr>
            <w:r>
              <w:t>Principio del formulario</w:t>
            </w:r>
          </w:p>
          <w:p w:rsidR="002211D2" w:rsidRDefault="002211D2" w:rsidP="002211D2">
            <w:pPr>
              <w:pStyle w:val="NormalWeb"/>
            </w:pPr>
          </w:p>
          <w:p w:rsidR="002211D2" w:rsidRDefault="002211D2" w:rsidP="002211D2">
            <w:pPr>
              <w:pStyle w:val="z-Finaldelformulario"/>
            </w:pPr>
            <w:r>
              <w:t>Final del formulario</w:t>
            </w:r>
          </w:p>
        </w:tc>
      </w:tr>
      <w:tr w:rsidR="002211D2" w:rsidRPr="009B6B95" w:rsidTr="002211D2">
        <w:trPr>
          <w:tblCellSpacing w:w="15" w:type="dxa"/>
          <w:jc w:val="center"/>
        </w:trPr>
        <w:tc>
          <w:tcPr>
            <w:tcW w:w="0" w:type="auto"/>
            <w:vAlign w:val="center"/>
          </w:tcPr>
          <w:p w:rsidR="002211D2" w:rsidRPr="009B6B95" w:rsidRDefault="002211D2" w:rsidP="002211D2">
            <w:r w:rsidRPr="009B6B95">
              <w:t>Frente</w:t>
            </w:r>
          </w:p>
        </w:tc>
        <w:tc>
          <w:tcPr>
            <w:tcW w:w="6249" w:type="dxa"/>
            <w:vAlign w:val="center"/>
          </w:tcPr>
          <w:p w:rsidR="002211D2" w:rsidRDefault="002211D2" w:rsidP="002211D2">
            <w:pPr>
              <w:pStyle w:val="z-Principiodelformulario"/>
            </w:pPr>
            <w:r>
              <w:t>Principio del formulario</w:t>
            </w:r>
          </w:p>
          <w:p w:rsidR="002211D2" w:rsidRDefault="002211D2" w:rsidP="002211D2">
            <w:pPr>
              <w:pStyle w:val="NormalWeb"/>
            </w:pPr>
          </w:p>
          <w:p w:rsidR="002211D2" w:rsidRDefault="002211D2" w:rsidP="002211D2">
            <w:pPr>
              <w:pStyle w:val="z-Finaldelformulario"/>
            </w:pPr>
            <w:r>
              <w:t>Final del formulario</w:t>
            </w:r>
          </w:p>
        </w:tc>
      </w:tr>
      <w:tr w:rsidR="002211D2" w:rsidRPr="009B6B95" w:rsidTr="002211D2">
        <w:trPr>
          <w:tblCellSpacing w:w="15" w:type="dxa"/>
          <w:jc w:val="center"/>
        </w:trPr>
        <w:tc>
          <w:tcPr>
            <w:tcW w:w="0" w:type="auto"/>
            <w:vAlign w:val="center"/>
          </w:tcPr>
          <w:p w:rsidR="002211D2" w:rsidRPr="009B6B95" w:rsidRDefault="002211D2" w:rsidP="002211D2">
            <w:r w:rsidRPr="009B6B95">
              <w:t>Nariz</w:t>
            </w:r>
          </w:p>
        </w:tc>
        <w:tc>
          <w:tcPr>
            <w:tcW w:w="6249" w:type="dxa"/>
            <w:vAlign w:val="center"/>
          </w:tcPr>
          <w:p w:rsidR="002211D2" w:rsidRDefault="002211D2" w:rsidP="002211D2">
            <w:pPr>
              <w:pStyle w:val="z-Principiodelformulario"/>
            </w:pPr>
            <w:r>
              <w:t>Principio del formulario</w:t>
            </w:r>
          </w:p>
          <w:p w:rsidR="002211D2" w:rsidRDefault="002211D2" w:rsidP="002211D2">
            <w:pPr>
              <w:pStyle w:val="NormalWeb"/>
            </w:pPr>
          </w:p>
          <w:p w:rsidR="002211D2" w:rsidRDefault="002211D2" w:rsidP="002211D2">
            <w:pPr>
              <w:pStyle w:val="z-Finaldelformulario"/>
            </w:pPr>
            <w:r>
              <w:t>Final del formulario</w:t>
            </w:r>
          </w:p>
        </w:tc>
      </w:tr>
      <w:tr w:rsidR="002211D2" w:rsidRPr="009B6B95" w:rsidTr="002211D2">
        <w:trPr>
          <w:tblCellSpacing w:w="15" w:type="dxa"/>
          <w:jc w:val="center"/>
        </w:trPr>
        <w:tc>
          <w:tcPr>
            <w:tcW w:w="0" w:type="auto"/>
            <w:vAlign w:val="center"/>
          </w:tcPr>
          <w:p w:rsidR="002211D2" w:rsidRPr="009B6B95" w:rsidRDefault="002211D2" w:rsidP="002211D2">
            <w:r w:rsidRPr="009B6B95">
              <w:t>Mejillas</w:t>
            </w:r>
          </w:p>
        </w:tc>
        <w:tc>
          <w:tcPr>
            <w:tcW w:w="6249" w:type="dxa"/>
            <w:vAlign w:val="center"/>
          </w:tcPr>
          <w:p w:rsidR="002211D2" w:rsidRDefault="002211D2" w:rsidP="002211D2">
            <w:pPr>
              <w:pStyle w:val="z-Principiodelformulario"/>
            </w:pPr>
            <w:r>
              <w:t>Principio del formulario</w:t>
            </w:r>
          </w:p>
          <w:p w:rsidR="002211D2" w:rsidRDefault="002211D2" w:rsidP="002211D2">
            <w:pPr>
              <w:pStyle w:val="NormalWeb"/>
            </w:pPr>
          </w:p>
          <w:p w:rsidR="002211D2" w:rsidRDefault="002211D2" w:rsidP="002211D2">
            <w:pPr>
              <w:pStyle w:val="z-Finaldelformulario"/>
            </w:pPr>
            <w:r>
              <w:t>Final del formulario</w:t>
            </w:r>
          </w:p>
        </w:tc>
      </w:tr>
      <w:tr w:rsidR="002211D2" w:rsidRPr="009B6B95" w:rsidTr="002211D2">
        <w:trPr>
          <w:tblCellSpacing w:w="15" w:type="dxa"/>
          <w:jc w:val="center"/>
        </w:trPr>
        <w:tc>
          <w:tcPr>
            <w:tcW w:w="0" w:type="auto"/>
            <w:vAlign w:val="center"/>
          </w:tcPr>
          <w:p w:rsidR="002211D2" w:rsidRPr="009B6B95" w:rsidRDefault="002211D2" w:rsidP="002211D2">
            <w:r w:rsidRPr="009B6B95">
              <w:t>Boca</w:t>
            </w:r>
          </w:p>
        </w:tc>
        <w:tc>
          <w:tcPr>
            <w:tcW w:w="6249" w:type="dxa"/>
            <w:vAlign w:val="center"/>
          </w:tcPr>
          <w:p w:rsidR="002211D2" w:rsidRDefault="002211D2" w:rsidP="002211D2">
            <w:pPr>
              <w:pStyle w:val="z-Principiodelformulario"/>
            </w:pPr>
            <w:r>
              <w:t>Principio del formulario</w:t>
            </w:r>
          </w:p>
          <w:p w:rsidR="002211D2" w:rsidRDefault="002211D2" w:rsidP="002211D2">
            <w:pPr>
              <w:pStyle w:val="NormalWeb"/>
            </w:pPr>
          </w:p>
          <w:p w:rsidR="002211D2" w:rsidRDefault="002211D2" w:rsidP="002211D2">
            <w:pPr>
              <w:pStyle w:val="z-Finaldelformulario"/>
            </w:pPr>
            <w:r>
              <w:t>Final del formulario</w:t>
            </w:r>
          </w:p>
        </w:tc>
      </w:tr>
      <w:tr w:rsidR="002211D2" w:rsidRPr="009B6B95" w:rsidTr="002211D2">
        <w:trPr>
          <w:tblCellSpacing w:w="15" w:type="dxa"/>
          <w:jc w:val="center"/>
        </w:trPr>
        <w:tc>
          <w:tcPr>
            <w:tcW w:w="0" w:type="auto"/>
            <w:vAlign w:val="center"/>
          </w:tcPr>
          <w:p w:rsidR="002211D2" w:rsidRPr="009B6B95" w:rsidRDefault="002211D2" w:rsidP="002211D2">
            <w:r w:rsidRPr="009B6B95">
              <w:t>Labios</w:t>
            </w:r>
          </w:p>
        </w:tc>
        <w:tc>
          <w:tcPr>
            <w:tcW w:w="6249" w:type="dxa"/>
            <w:vAlign w:val="center"/>
          </w:tcPr>
          <w:p w:rsidR="002211D2" w:rsidRDefault="002211D2" w:rsidP="002211D2">
            <w:pPr>
              <w:pStyle w:val="z-Principiodelformulario"/>
            </w:pPr>
            <w:r>
              <w:t>Principio del formulario</w:t>
            </w:r>
          </w:p>
          <w:p w:rsidR="002211D2" w:rsidRDefault="002211D2" w:rsidP="002211D2">
            <w:pPr>
              <w:pStyle w:val="NormalWeb"/>
            </w:pPr>
          </w:p>
          <w:p w:rsidR="002211D2" w:rsidRDefault="002211D2" w:rsidP="002211D2">
            <w:pPr>
              <w:pStyle w:val="z-Finaldelformulario"/>
            </w:pPr>
            <w:r>
              <w:t>Final del formulario</w:t>
            </w:r>
          </w:p>
        </w:tc>
      </w:tr>
      <w:tr w:rsidR="002211D2" w:rsidRPr="009B6B95" w:rsidTr="002211D2">
        <w:trPr>
          <w:tblCellSpacing w:w="15" w:type="dxa"/>
          <w:jc w:val="center"/>
        </w:trPr>
        <w:tc>
          <w:tcPr>
            <w:tcW w:w="0" w:type="auto"/>
            <w:vAlign w:val="center"/>
          </w:tcPr>
          <w:p w:rsidR="002211D2" w:rsidRPr="009B6B95" w:rsidRDefault="002211D2" w:rsidP="002211D2">
            <w:r w:rsidRPr="009B6B95">
              <w:t>Encías</w:t>
            </w:r>
          </w:p>
        </w:tc>
        <w:tc>
          <w:tcPr>
            <w:tcW w:w="6249" w:type="dxa"/>
            <w:vAlign w:val="center"/>
          </w:tcPr>
          <w:p w:rsidR="002211D2" w:rsidRDefault="002211D2" w:rsidP="002211D2">
            <w:pPr>
              <w:pStyle w:val="z-Principiodelformulario"/>
            </w:pPr>
            <w:r>
              <w:t>Principio del formulario</w:t>
            </w:r>
          </w:p>
          <w:p w:rsidR="002211D2" w:rsidRDefault="002211D2" w:rsidP="002211D2">
            <w:pPr>
              <w:pStyle w:val="NormalWeb"/>
            </w:pPr>
          </w:p>
          <w:p w:rsidR="002211D2" w:rsidRDefault="002211D2" w:rsidP="002211D2">
            <w:pPr>
              <w:pStyle w:val="z-Finaldelformulario"/>
            </w:pPr>
            <w:r>
              <w:t>Final del formulario</w:t>
            </w:r>
          </w:p>
        </w:tc>
      </w:tr>
      <w:tr w:rsidR="002211D2" w:rsidRPr="009B6B95" w:rsidTr="002211D2">
        <w:trPr>
          <w:tblCellSpacing w:w="15" w:type="dxa"/>
          <w:jc w:val="center"/>
        </w:trPr>
        <w:tc>
          <w:tcPr>
            <w:tcW w:w="0" w:type="auto"/>
            <w:vAlign w:val="center"/>
          </w:tcPr>
          <w:p w:rsidR="002211D2" w:rsidRPr="009B6B95" w:rsidRDefault="002211D2" w:rsidP="002211D2">
            <w:r w:rsidRPr="009B6B95">
              <w:t xml:space="preserve">Dientes y muelas </w:t>
            </w:r>
          </w:p>
        </w:tc>
        <w:tc>
          <w:tcPr>
            <w:tcW w:w="6249" w:type="dxa"/>
            <w:vAlign w:val="center"/>
          </w:tcPr>
          <w:p w:rsidR="002211D2" w:rsidRDefault="002211D2" w:rsidP="002211D2">
            <w:pPr>
              <w:pStyle w:val="z-Principiodelformulario"/>
            </w:pPr>
            <w:r>
              <w:t>Principio del formulario</w:t>
            </w:r>
          </w:p>
          <w:p w:rsidR="002211D2" w:rsidRDefault="002211D2" w:rsidP="002211D2">
            <w:pPr>
              <w:pStyle w:val="NormalWeb"/>
            </w:pPr>
          </w:p>
          <w:p w:rsidR="002211D2" w:rsidRDefault="002211D2" w:rsidP="002211D2">
            <w:pPr>
              <w:pStyle w:val="z-Finaldelformulario"/>
            </w:pPr>
            <w:r>
              <w:t>Final del formulario</w:t>
            </w:r>
          </w:p>
        </w:tc>
      </w:tr>
      <w:tr w:rsidR="002211D2" w:rsidRPr="009B6B95" w:rsidTr="002211D2">
        <w:trPr>
          <w:tblCellSpacing w:w="15" w:type="dxa"/>
          <w:jc w:val="center"/>
        </w:trPr>
        <w:tc>
          <w:tcPr>
            <w:tcW w:w="0" w:type="auto"/>
            <w:vAlign w:val="center"/>
          </w:tcPr>
          <w:p w:rsidR="002211D2" w:rsidRPr="009B6B95" w:rsidRDefault="002211D2" w:rsidP="002211D2">
            <w:r w:rsidRPr="009B6B95">
              <w:t>Cabello</w:t>
            </w:r>
          </w:p>
        </w:tc>
        <w:tc>
          <w:tcPr>
            <w:tcW w:w="6249" w:type="dxa"/>
            <w:vAlign w:val="center"/>
          </w:tcPr>
          <w:p w:rsidR="002211D2" w:rsidRDefault="002211D2" w:rsidP="002211D2">
            <w:pPr>
              <w:pStyle w:val="z-Principiodelformulario"/>
            </w:pPr>
            <w:r>
              <w:t>Principio del formulario</w:t>
            </w:r>
          </w:p>
          <w:p w:rsidR="002211D2" w:rsidRDefault="002211D2" w:rsidP="002211D2">
            <w:pPr>
              <w:pStyle w:val="NormalWeb"/>
            </w:pPr>
          </w:p>
          <w:p w:rsidR="002211D2" w:rsidRDefault="002211D2" w:rsidP="002211D2">
            <w:pPr>
              <w:pStyle w:val="z-Finaldelformulario"/>
            </w:pPr>
            <w:r>
              <w:t>Final del formulario</w:t>
            </w:r>
          </w:p>
        </w:tc>
      </w:tr>
      <w:tr w:rsidR="002211D2" w:rsidRPr="009B6B95" w:rsidTr="002211D2">
        <w:trPr>
          <w:tblCellSpacing w:w="15" w:type="dxa"/>
          <w:jc w:val="center"/>
        </w:trPr>
        <w:tc>
          <w:tcPr>
            <w:tcW w:w="0" w:type="auto"/>
            <w:vAlign w:val="center"/>
          </w:tcPr>
          <w:p w:rsidR="002211D2" w:rsidRPr="009B6B95" w:rsidRDefault="002211D2" w:rsidP="002211D2">
            <w:r w:rsidRPr="009B6B95">
              <w:t>Lunares</w:t>
            </w:r>
          </w:p>
        </w:tc>
        <w:tc>
          <w:tcPr>
            <w:tcW w:w="6249" w:type="dxa"/>
            <w:vAlign w:val="center"/>
          </w:tcPr>
          <w:p w:rsidR="002211D2" w:rsidRDefault="002211D2" w:rsidP="002211D2">
            <w:pPr>
              <w:pStyle w:val="z-Principiodelformulario"/>
            </w:pPr>
            <w:r>
              <w:t>Principio del formulario</w:t>
            </w:r>
          </w:p>
          <w:p w:rsidR="002211D2" w:rsidRDefault="002211D2" w:rsidP="002211D2">
            <w:pPr>
              <w:pStyle w:val="NormalWeb"/>
            </w:pPr>
          </w:p>
          <w:p w:rsidR="002211D2" w:rsidRDefault="002211D2" w:rsidP="002211D2">
            <w:pPr>
              <w:pStyle w:val="z-Finaldelformulario"/>
            </w:pPr>
            <w:r>
              <w:t>Final del formulario</w:t>
            </w:r>
          </w:p>
        </w:tc>
      </w:tr>
      <w:tr w:rsidR="002211D2" w:rsidRPr="009B6B95" w:rsidTr="002211D2">
        <w:trPr>
          <w:tblCellSpacing w:w="15" w:type="dxa"/>
          <w:jc w:val="center"/>
        </w:trPr>
        <w:tc>
          <w:tcPr>
            <w:tcW w:w="0" w:type="auto"/>
            <w:vAlign w:val="center"/>
          </w:tcPr>
          <w:p w:rsidR="002211D2" w:rsidRPr="009B6B95" w:rsidRDefault="002211D2" w:rsidP="002211D2">
            <w:r w:rsidRPr="009B6B95">
              <w:t>Cejas</w:t>
            </w:r>
          </w:p>
        </w:tc>
        <w:tc>
          <w:tcPr>
            <w:tcW w:w="6249" w:type="dxa"/>
            <w:vAlign w:val="center"/>
          </w:tcPr>
          <w:p w:rsidR="002211D2" w:rsidRDefault="002211D2" w:rsidP="002211D2">
            <w:pPr>
              <w:pStyle w:val="z-Principiodelformulario"/>
            </w:pPr>
            <w:r>
              <w:t>Principio del formulario</w:t>
            </w:r>
          </w:p>
          <w:p w:rsidR="002211D2" w:rsidRDefault="002211D2" w:rsidP="002211D2">
            <w:pPr>
              <w:pStyle w:val="NormalWeb"/>
            </w:pPr>
          </w:p>
          <w:p w:rsidR="002211D2" w:rsidRDefault="002211D2" w:rsidP="002211D2">
            <w:pPr>
              <w:pStyle w:val="z-Finaldelformulario"/>
            </w:pPr>
            <w:r>
              <w:t>Final del formulario</w:t>
            </w:r>
          </w:p>
        </w:tc>
      </w:tr>
      <w:tr w:rsidR="002211D2" w:rsidRPr="009B6B95" w:rsidTr="002211D2">
        <w:trPr>
          <w:tblCellSpacing w:w="15" w:type="dxa"/>
          <w:jc w:val="center"/>
        </w:trPr>
        <w:tc>
          <w:tcPr>
            <w:tcW w:w="0" w:type="auto"/>
            <w:tcBorders>
              <w:bottom w:val="single" w:sz="4" w:space="0" w:color="auto"/>
            </w:tcBorders>
            <w:vAlign w:val="center"/>
          </w:tcPr>
          <w:p w:rsidR="002211D2" w:rsidRPr="009B6B95" w:rsidRDefault="002211D2" w:rsidP="002211D2">
            <w:r w:rsidRPr="009B6B95">
              <w:t>Pestañas</w:t>
            </w:r>
          </w:p>
        </w:tc>
        <w:tc>
          <w:tcPr>
            <w:tcW w:w="6249" w:type="dxa"/>
            <w:tcBorders>
              <w:bottom w:val="single" w:sz="4" w:space="0" w:color="auto"/>
            </w:tcBorders>
            <w:vAlign w:val="center"/>
          </w:tcPr>
          <w:p w:rsidR="002211D2" w:rsidRDefault="002211D2" w:rsidP="002211D2">
            <w:pPr>
              <w:pStyle w:val="z-Principiodelformulario"/>
            </w:pPr>
            <w:r>
              <w:t>Principio del formulario</w:t>
            </w:r>
          </w:p>
          <w:p w:rsidR="002211D2" w:rsidRDefault="002211D2" w:rsidP="002211D2">
            <w:pPr>
              <w:pStyle w:val="NormalWeb"/>
            </w:pPr>
          </w:p>
          <w:p w:rsidR="002211D2" w:rsidRDefault="002211D2" w:rsidP="002211D2">
            <w:pPr>
              <w:pStyle w:val="z-Finaldelformulario"/>
            </w:pPr>
            <w:r>
              <w:t>Final del formulario</w:t>
            </w:r>
          </w:p>
        </w:tc>
      </w:tr>
    </w:tbl>
    <w:p w:rsidR="002211D2" w:rsidRDefault="0039666A" w:rsidP="0039666A">
      <w:pPr>
        <w:jc w:val="right"/>
      </w:pPr>
      <w:r w:rsidRPr="0039666A">
        <w:rPr>
          <w:noProof/>
          <w:lang w:eastAsia="es-ES"/>
        </w:rPr>
        <w:drawing>
          <wp:inline distT="0" distB="0" distL="0" distR="0">
            <wp:extent cx="295275" cy="211614"/>
            <wp:effectExtent l="19050" t="0" r="9525" b="0"/>
            <wp:docPr id="18" name="5 Imagen" descr="Flecha_arriba.gif">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6" cstate="print"/>
                    <a:stretch>
                      <a:fillRect/>
                    </a:stretch>
                  </pic:blipFill>
                  <pic:spPr>
                    <a:xfrm>
                      <a:off x="0" y="0"/>
                      <a:ext cx="295275" cy="211614"/>
                    </a:xfrm>
                    <a:prstGeom prst="rect">
                      <a:avLst/>
                    </a:prstGeom>
                  </pic:spPr>
                </pic:pic>
              </a:graphicData>
            </a:graphic>
          </wp:inline>
        </w:drawing>
      </w:r>
    </w:p>
    <w:p w:rsidR="002211D2" w:rsidRPr="00DF6624" w:rsidRDefault="002211D2" w:rsidP="002211D2">
      <w:pPr>
        <w:pStyle w:val="NormalWeb"/>
      </w:pPr>
      <w:r w:rsidRPr="00DF6624">
        <w:lastRenderedPageBreak/>
        <w:t xml:space="preserve">3ª.- Lee el siguiente retrato y </w:t>
      </w:r>
      <w:r w:rsidRPr="00DF6624">
        <w:rPr>
          <w:rStyle w:val="Textoennegrita"/>
        </w:rPr>
        <w:t>separa</w:t>
      </w:r>
      <w:r w:rsidRPr="00DF6624">
        <w:t xml:space="preserve"> la descripción de </w:t>
      </w:r>
      <w:r w:rsidRPr="00DF6624">
        <w:rPr>
          <w:rStyle w:val="Textoennegrita"/>
        </w:rPr>
        <w:t>su físico</w:t>
      </w:r>
      <w:r w:rsidRPr="00DF6624">
        <w:t xml:space="preserve"> de la descripción de </w:t>
      </w:r>
      <w:r w:rsidRPr="00DF6624">
        <w:rPr>
          <w:rStyle w:val="Textoennegrita"/>
        </w:rPr>
        <w:t>su forma de ser</w:t>
      </w:r>
      <w:r w:rsidRPr="00DF6624">
        <w:t>.</w:t>
      </w:r>
    </w:p>
    <w:tbl>
      <w:tblPr>
        <w:tblW w:w="4464" w:type="pct"/>
        <w:jc w:val="center"/>
        <w:tblCellSpacing w:w="15" w:type="dxa"/>
        <w:tblInd w:w="-530" w:type="dxa"/>
        <w:tblCellMar>
          <w:top w:w="15" w:type="dxa"/>
          <w:left w:w="15" w:type="dxa"/>
          <w:bottom w:w="15" w:type="dxa"/>
          <w:right w:w="15" w:type="dxa"/>
        </w:tblCellMar>
        <w:tblLook w:val="00A0"/>
      </w:tblPr>
      <w:tblGrid>
        <w:gridCol w:w="7673"/>
      </w:tblGrid>
      <w:tr w:rsidR="002211D2" w:rsidRPr="009B6B95" w:rsidTr="002211D2">
        <w:trPr>
          <w:tblCellSpacing w:w="15" w:type="dxa"/>
          <w:jc w:val="center"/>
        </w:trPr>
        <w:tc>
          <w:tcPr>
            <w:tcW w:w="4961" w:type="pct"/>
            <w:tcBorders>
              <w:top w:val="nil"/>
              <w:left w:val="nil"/>
              <w:bottom w:val="nil"/>
              <w:right w:val="nil"/>
            </w:tcBorders>
            <w:shd w:val="clear" w:color="auto" w:fill="F2D9E7"/>
            <w:vAlign w:val="center"/>
          </w:tcPr>
          <w:p w:rsidR="002211D2" w:rsidRPr="009B6B95" w:rsidRDefault="002211D2" w:rsidP="002211D2">
            <w:pPr>
              <w:jc w:val="center"/>
              <w:textAlignment w:val="top"/>
            </w:pPr>
            <w:r w:rsidRPr="009B6B95">
              <w:rPr>
                <w:rStyle w:val="Textoennegrita"/>
              </w:rPr>
              <w:t xml:space="preserve">EL TÍO LUCAS (Pedro Antonio de Alarcón. </w:t>
            </w:r>
            <w:r w:rsidRPr="009B6B95">
              <w:rPr>
                <w:rStyle w:val="Textoennegrita"/>
                <w:i/>
                <w:iCs/>
              </w:rPr>
              <w:t>El sombrero de tres picos</w:t>
            </w:r>
            <w:r w:rsidRPr="009B6B95">
              <w:rPr>
                <w:rStyle w:val="Textoennegrita"/>
              </w:rPr>
              <w:t>)</w:t>
            </w:r>
          </w:p>
        </w:tc>
      </w:tr>
      <w:tr w:rsidR="002211D2" w:rsidRPr="009B6B95" w:rsidTr="002211D2">
        <w:trPr>
          <w:tblCellSpacing w:w="15" w:type="dxa"/>
          <w:jc w:val="center"/>
        </w:trPr>
        <w:tc>
          <w:tcPr>
            <w:tcW w:w="4961" w:type="pct"/>
            <w:shd w:val="clear" w:color="auto" w:fill="F2D9E7"/>
          </w:tcPr>
          <w:p w:rsidR="002211D2" w:rsidRPr="009B6B95" w:rsidRDefault="002211D2" w:rsidP="002211D2">
            <w:r w:rsidRPr="009B6B95">
              <w:t xml:space="preserve">El tío Lucas era más feo que Picio. Lo había sido toda su vida, y ya tenía cerca de cuarenta años. Sin embargo, pocos hombres tan simpáticos y agradables </w:t>
            </w:r>
            <w:proofErr w:type="gramStart"/>
            <w:r w:rsidRPr="009B6B95">
              <w:t>habrá</w:t>
            </w:r>
            <w:proofErr w:type="gramEnd"/>
            <w:r w:rsidRPr="009B6B95">
              <w:t xml:space="preserve"> echado Dios al mundo. Lucas era en aquel entonces de pequeña estatura, un poco cargado de espaldas, muy moreno, barbilampiño, narigón, orejudo y picado de viruelas. En cambio, su boca era regular y su dentadura inmejorable. </w:t>
            </w:r>
            <w:proofErr w:type="spellStart"/>
            <w:r w:rsidRPr="009B6B95">
              <w:t>Dijérase</w:t>
            </w:r>
            <w:proofErr w:type="spellEnd"/>
            <w:r w:rsidRPr="009B6B95">
              <w:t xml:space="preserve"> que sólo la corteza de aquel hombre era tosca y fea; que tan pronto como empezaba a penetrarse dentro de él aparecían sus perfecciones, y estas perfecciones principiaban por los dientes. Luego venía la voz, vibrante, elástica, atractiva.</w:t>
            </w:r>
            <w:r w:rsidRPr="009B6B95">
              <w:br/>
              <w:t>Llegaba después lo que aquella voz decía: todo oportuno, discreto, ingenioso, persuasivo.</w:t>
            </w:r>
          </w:p>
        </w:tc>
      </w:tr>
    </w:tbl>
    <w:p w:rsidR="002211D2" w:rsidRDefault="002211D2" w:rsidP="002211D2"/>
    <w:p w:rsidR="002211D2" w:rsidRPr="00DF6624" w:rsidRDefault="002211D2" w:rsidP="002211D2">
      <w:pPr>
        <w:pStyle w:val="NormalWeb"/>
      </w:pPr>
      <w:r w:rsidRPr="00DF6624">
        <w:t xml:space="preserve">    4ª.- Redacta tu propio autorretrato. Acuérdate de escribir tu nombre.</w:t>
      </w:r>
    </w:p>
    <w:p w:rsidR="002211D2" w:rsidRDefault="002211D2" w:rsidP="002211D2">
      <w:pPr>
        <w:pStyle w:val="z-Principiodelformulario"/>
      </w:pPr>
      <w:r>
        <w:t>Principio del formulario</w:t>
      </w:r>
    </w:p>
    <w:p w:rsidR="002211D2" w:rsidRDefault="002211D2" w:rsidP="002211D2">
      <w:pPr>
        <w:tabs>
          <w:tab w:val="left" w:pos="4185"/>
        </w:tabs>
        <w:rPr>
          <w:color w:val="008080"/>
        </w:rPr>
      </w:pPr>
      <w:r>
        <w:rPr>
          <w:color w:val="008080"/>
        </w:rPr>
        <w:tab/>
      </w:r>
    </w:p>
    <w:p w:rsidR="002211D2" w:rsidRPr="00A75881" w:rsidRDefault="002211D2" w:rsidP="002211D2">
      <w:pPr>
        <w:pStyle w:val="Ttulo1"/>
        <w:keepNext/>
        <w:tabs>
          <w:tab w:val="left" w:pos="4185"/>
        </w:tabs>
        <w:suppressAutoHyphens/>
        <w:overflowPunct w:val="0"/>
        <w:autoSpaceDE w:val="0"/>
        <w:autoSpaceDN w:val="0"/>
        <w:adjustRightInd w:val="0"/>
        <w:spacing w:before="240" w:beforeAutospacing="0" w:after="60" w:afterAutospacing="0"/>
        <w:textAlignment w:val="baseline"/>
        <w:rPr>
          <w:rFonts w:ascii="Calibri" w:hAnsi="Calibri"/>
          <w:sz w:val="32"/>
          <w:szCs w:val="32"/>
        </w:rPr>
      </w:pPr>
      <w:bookmarkStart w:id="12" w:name="animales"/>
      <w:r w:rsidRPr="00A75881">
        <w:rPr>
          <w:rFonts w:ascii="Calibri" w:hAnsi="Calibri"/>
          <w:sz w:val="32"/>
          <w:szCs w:val="32"/>
          <w:highlight w:val="cyan"/>
        </w:rPr>
        <w:t>DESCRIPCIÓN DE ANIMALES (Texto 3)</w:t>
      </w:r>
    </w:p>
    <w:bookmarkEnd w:id="12"/>
    <w:p w:rsidR="002211D2" w:rsidRDefault="002211D2" w:rsidP="002211D2">
      <w:pPr>
        <w:tabs>
          <w:tab w:val="left" w:pos="4185"/>
        </w:tabs>
      </w:pPr>
      <w:r>
        <w:t>“Platero es pequeño, peludo, suave; tan blando por fuera, que se diría todo de algodón, que no lleva huesos. Sólo los espejos de azabache de sus ojos son duros cual dos escarabajos de cristal negro.</w:t>
      </w:r>
    </w:p>
    <w:p w:rsidR="002211D2" w:rsidRDefault="002211D2" w:rsidP="002211D2">
      <w:pPr>
        <w:tabs>
          <w:tab w:val="left" w:pos="4185"/>
        </w:tabs>
      </w:pPr>
      <w:r>
        <w:t>Lo dejo suelto, y se va al prado, y acaricia tibiamente con su hocico, rozándolas apenas, las florecillas rosas, celestes y gualdas... Lo llamo dulcemente; “¿Platero?”, y viene a mí con un trotecillo alegre que parece que se ríe, en no sé qué cascabeleo ideal...</w:t>
      </w:r>
    </w:p>
    <w:p w:rsidR="002211D2" w:rsidRDefault="002211D2" w:rsidP="002211D2">
      <w:pPr>
        <w:tabs>
          <w:tab w:val="left" w:pos="4185"/>
        </w:tabs>
      </w:pPr>
      <w:r>
        <w:t>Come cuanto le doy. Le gustan las naranjas mandarinas, las uvas moscateles, todas de ámbar; los higos morados, con su cristalina gotita de miel...</w:t>
      </w:r>
    </w:p>
    <w:p w:rsidR="002211D2" w:rsidRDefault="002211D2" w:rsidP="002211D2">
      <w:pPr>
        <w:tabs>
          <w:tab w:val="left" w:pos="4185"/>
        </w:tabs>
      </w:pPr>
      <w:r>
        <w:t>Es tierno y mimoso igual que un niño, que una niña...: pero fuerte y seco por dentro, como de piedra: Cuando paseo sobre él, los domingos, por las últimas callejas del pueblo, los hombres del campo, vestidos de limpio y despaciosos, se quedan mirándolo”</w:t>
      </w:r>
    </w:p>
    <w:p w:rsidR="002211D2" w:rsidRDefault="002211D2" w:rsidP="002211D2">
      <w:pPr>
        <w:tabs>
          <w:tab w:val="left" w:pos="4185"/>
        </w:tabs>
      </w:pPr>
      <w:r>
        <w:tab/>
        <w:t>Juan Ramón Jiménez – “Platero y yo”</w:t>
      </w:r>
    </w:p>
    <w:p w:rsidR="007F0794" w:rsidRDefault="0039666A" w:rsidP="0039666A">
      <w:pPr>
        <w:tabs>
          <w:tab w:val="left" w:pos="4185"/>
        </w:tabs>
        <w:jc w:val="right"/>
      </w:pPr>
      <w:r w:rsidRPr="0039666A">
        <w:rPr>
          <w:noProof/>
          <w:lang w:eastAsia="es-ES"/>
        </w:rPr>
        <w:drawing>
          <wp:inline distT="0" distB="0" distL="0" distR="0">
            <wp:extent cx="571500" cy="409575"/>
            <wp:effectExtent l="19050" t="0" r="0" b="0"/>
            <wp:docPr id="19" name="5 Imagen" descr="Flecha_arriba.gif">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6" cstate="print"/>
                    <a:stretch>
                      <a:fillRect/>
                    </a:stretch>
                  </pic:blipFill>
                  <pic:spPr>
                    <a:xfrm>
                      <a:off x="0" y="0"/>
                      <a:ext cx="571500" cy="409575"/>
                    </a:xfrm>
                    <a:prstGeom prst="rect">
                      <a:avLst/>
                    </a:prstGeom>
                  </pic:spPr>
                </pic:pic>
              </a:graphicData>
            </a:graphic>
          </wp:inline>
        </w:drawing>
      </w:r>
    </w:p>
    <w:p w:rsidR="002211D2" w:rsidRDefault="000631A0" w:rsidP="002211D2">
      <w:pPr>
        <w:tabs>
          <w:tab w:val="left" w:pos="4185"/>
        </w:tabs>
      </w:pPr>
      <w:hyperlink r:id="rId26" w:history="1">
        <w:r w:rsidR="002211D2" w:rsidRPr="00AB5A8E">
          <w:rPr>
            <w:rStyle w:val="Hipervnculo"/>
          </w:rPr>
          <w:t>Pincha en este enlace para realizar actividades sobre la descripción de animales.</w:t>
        </w:r>
      </w:hyperlink>
    </w:p>
    <w:p w:rsidR="002211D2" w:rsidRPr="00AB5A8E" w:rsidRDefault="000631A0" w:rsidP="002211D2">
      <w:pPr>
        <w:tabs>
          <w:tab w:val="left" w:pos="4185"/>
        </w:tabs>
        <w:rPr>
          <w:lang w:val="es-ES_tradnl"/>
        </w:rPr>
      </w:pPr>
      <w:hyperlink r:id="rId27" w:history="1">
        <w:r w:rsidR="002211D2" w:rsidRPr="004753A7">
          <w:rPr>
            <w:rStyle w:val="Hipervnculo"/>
            <w:lang w:val="es-ES_tradnl"/>
          </w:rPr>
          <w:t>http://www.juntadeandalucia.es/averroes/ceiplopezmayor/images/flash/hot%20potatoes/web_mjose/descripcion.htm</w:t>
        </w:r>
      </w:hyperlink>
      <w:r w:rsidR="002211D2">
        <w:rPr>
          <w:lang w:val="es-ES_tradnl"/>
        </w:rPr>
        <w:t xml:space="preserve"> </w:t>
      </w:r>
    </w:p>
    <w:p w:rsidR="002211D2" w:rsidRDefault="002211D2" w:rsidP="002211D2">
      <w:pPr>
        <w:tabs>
          <w:tab w:val="left" w:pos="4185"/>
        </w:tabs>
      </w:pPr>
    </w:p>
    <w:p w:rsidR="002211D2" w:rsidRDefault="002211D2" w:rsidP="002211D2">
      <w:pPr>
        <w:tabs>
          <w:tab w:val="left" w:pos="4185"/>
        </w:tabs>
      </w:pPr>
    </w:p>
    <w:p w:rsidR="002211D2" w:rsidRPr="00A75881" w:rsidRDefault="008B0B6E" w:rsidP="002211D2">
      <w:pPr>
        <w:pStyle w:val="Ttulo1"/>
        <w:keepNext/>
        <w:suppressAutoHyphens/>
        <w:overflowPunct w:val="0"/>
        <w:autoSpaceDE w:val="0"/>
        <w:autoSpaceDN w:val="0"/>
        <w:adjustRightInd w:val="0"/>
        <w:spacing w:before="240" w:beforeAutospacing="0" w:after="60" w:afterAutospacing="0"/>
        <w:textAlignment w:val="baseline"/>
        <w:rPr>
          <w:rFonts w:ascii="Calibri" w:hAnsi="Calibri"/>
          <w:sz w:val="32"/>
          <w:szCs w:val="32"/>
        </w:rPr>
      </w:pPr>
      <w:r>
        <w:rPr>
          <w:rFonts w:ascii="Calibri" w:hAnsi="Calibri"/>
          <w:sz w:val="32"/>
          <w:szCs w:val="32"/>
          <w:highlight w:val="cyan"/>
        </w:rPr>
        <w:t>DESCRIPCIÓN DE UN LUGAR (Texto 4</w:t>
      </w:r>
      <w:r w:rsidR="002211D2" w:rsidRPr="00A75881">
        <w:rPr>
          <w:rFonts w:ascii="Calibri" w:hAnsi="Calibri"/>
          <w:sz w:val="32"/>
          <w:szCs w:val="32"/>
          <w:highlight w:val="cyan"/>
        </w:rPr>
        <w:t>)</w:t>
      </w:r>
    </w:p>
    <w:p w:rsidR="002211D2" w:rsidRDefault="002211D2" w:rsidP="002211D2">
      <w:pPr>
        <w:pStyle w:val="Textoindependiente2"/>
        <w:spacing w:line="100" w:lineRule="atLeast"/>
        <w:rPr>
          <w:rFonts w:ascii="Calibri" w:hAnsi="Calibri"/>
        </w:rPr>
      </w:pPr>
      <w:r>
        <w:rPr>
          <w:rFonts w:ascii="Calibri" w:hAnsi="Calibri"/>
        </w:rPr>
        <w:t>El cuarto era de techo bajo, con un encalado muy viejo y lleno de liquen. Enfrente de la puerta había una ventana chiquita. El lecho de la abuela era de madera oscura, ancho y largo. La cabecera estaba sobre la pared de la izquierda. Sobre la cabecera había un ramo de olivo. La abuela tenía una mecedora junto a la ventana. La mecedora tenía dos cojines muy aplastados; uno, para el respaldo, y el otro, para el asiento. En medio del cuarto había una camilla y siete arcas junto a las paredes. Las arcas eran todas distintas y de distintos tamaños. En una esquina había una escoba, y en la otra una palangana con su jofaina y su soporte. Enfrente del ramo de olivo había una escopeta negra en la pared y un reloj grande de bolsillo, colgado por la cadena. El suelo era de baldosines blancos y negros.”</w:t>
      </w:r>
    </w:p>
    <w:p w:rsidR="002211D2" w:rsidRPr="0006402A" w:rsidRDefault="002211D2" w:rsidP="002211D2">
      <w:pPr>
        <w:pStyle w:val="Textoindependiente2"/>
        <w:rPr>
          <w:rFonts w:ascii="Calibri" w:hAnsi="Calibri"/>
          <w:color w:val="008080"/>
        </w:rPr>
      </w:pPr>
      <w:r>
        <w:rPr>
          <w:rFonts w:ascii="Calibri" w:hAnsi="Calibri"/>
        </w:rPr>
        <w:t xml:space="preserve">Rafael Sánchez </w:t>
      </w:r>
      <w:proofErr w:type="spellStart"/>
      <w:r>
        <w:rPr>
          <w:rFonts w:ascii="Calibri" w:hAnsi="Calibri"/>
        </w:rPr>
        <w:t>Ferlosio</w:t>
      </w:r>
      <w:proofErr w:type="spellEnd"/>
      <w:r>
        <w:rPr>
          <w:rFonts w:ascii="Calibri" w:hAnsi="Calibri"/>
        </w:rPr>
        <w:t xml:space="preserve"> – “Industrias y andanzas de </w:t>
      </w:r>
      <w:proofErr w:type="spellStart"/>
      <w:r>
        <w:rPr>
          <w:rFonts w:ascii="Calibri" w:hAnsi="Calibri"/>
        </w:rPr>
        <w:t>Alfanhuí</w:t>
      </w:r>
      <w:proofErr w:type="spellEnd"/>
      <w:r>
        <w:rPr>
          <w:rFonts w:ascii="Calibri" w:hAnsi="Calibri"/>
        </w:rPr>
        <w:t>”</w:t>
      </w:r>
    </w:p>
    <w:p w:rsidR="002211D2" w:rsidRDefault="002211D2" w:rsidP="002211D2">
      <w:pPr>
        <w:pStyle w:val="Textoindependiente2"/>
        <w:spacing w:after="0" w:line="240" w:lineRule="auto"/>
        <w:ind w:left="708" w:firstLine="708"/>
      </w:pPr>
    </w:p>
    <w:p w:rsidR="002211D2" w:rsidRDefault="002211D2" w:rsidP="002211D2">
      <w:pPr>
        <w:pStyle w:val="Textoindependiente2"/>
        <w:spacing w:after="0" w:line="240" w:lineRule="auto"/>
        <w:ind w:firstLine="708"/>
      </w:pPr>
      <w:r>
        <w:t>Descripción de lugares</w:t>
      </w:r>
    </w:p>
    <w:p w:rsidR="0039666A" w:rsidRPr="0006402A" w:rsidRDefault="0039666A" w:rsidP="002211D2">
      <w:pPr>
        <w:pStyle w:val="Textoindependiente2"/>
        <w:spacing w:after="0" w:line="240" w:lineRule="auto"/>
        <w:ind w:firstLine="708"/>
      </w:pPr>
    </w:p>
    <w:p w:rsidR="002211D2" w:rsidRDefault="000631A0" w:rsidP="002211D2">
      <w:hyperlink r:id="rId28" w:history="1">
        <w:r w:rsidR="002211D2" w:rsidRPr="00430CDD">
          <w:rPr>
            <w:rStyle w:val="Hipervnculo"/>
          </w:rPr>
          <w:t>http://www.iesbarbara.com/crearycomprender/bachillerato/marcoa2p2p3.htm</w:t>
        </w:r>
      </w:hyperlink>
      <w:r w:rsidR="002211D2">
        <w:t xml:space="preserve"> </w:t>
      </w:r>
    </w:p>
    <w:p w:rsidR="008B0B6E" w:rsidRDefault="0039666A" w:rsidP="0039666A">
      <w:pPr>
        <w:jc w:val="right"/>
        <w:rPr>
          <w:rFonts w:cs="Calibri"/>
          <w:b/>
          <w:bCs/>
          <w:sz w:val="32"/>
          <w:szCs w:val="32"/>
          <w:highlight w:val="cyan"/>
        </w:rPr>
      </w:pPr>
      <w:r w:rsidRPr="0039666A">
        <w:rPr>
          <w:rFonts w:cs="Calibri"/>
          <w:b/>
          <w:bCs/>
          <w:noProof/>
          <w:sz w:val="32"/>
          <w:szCs w:val="32"/>
          <w:lang w:eastAsia="es-ES"/>
        </w:rPr>
        <w:drawing>
          <wp:inline distT="0" distB="0" distL="0" distR="0">
            <wp:extent cx="571500" cy="409575"/>
            <wp:effectExtent l="19050" t="0" r="0" b="0"/>
            <wp:docPr id="20" name="5 Imagen" descr="Flecha_arriba.gif">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6" cstate="print"/>
                    <a:stretch>
                      <a:fillRect/>
                    </a:stretch>
                  </pic:blipFill>
                  <pic:spPr>
                    <a:xfrm>
                      <a:off x="0" y="0"/>
                      <a:ext cx="571500" cy="409575"/>
                    </a:xfrm>
                    <a:prstGeom prst="rect">
                      <a:avLst/>
                    </a:prstGeom>
                  </pic:spPr>
                </pic:pic>
              </a:graphicData>
            </a:graphic>
          </wp:inline>
        </w:drawing>
      </w:r>
    </w:p>
    <w:p w:rsidR="002211D2" w:rsidRPr="00A75881" w:rsidRDefault="002211D2" w:rsidP="002211D2">
      <w:pPr>
        <w:rPr>
          <w:rFonts w:ascii="Arial" w:hAnsi="Arial" w:cs="Arial"/>
          <w:sz w:val="32"/>
          <w:szCs w:val="32"/>
        </w:rPr>
      </w:pPr>
      <w:bookmarkStart w:id="13" w:name="paisaje"/>
      <w:r w:rsidRPr="00A75881">
        <w:rPr>
          <w:rFonts w:cs="Calibri"/>
          <w:b/>
          <w:bCs/>
          <w:sz w:val="32"/>
          <w:szCs w:val="32"/>
          <w:highlight w:val="cyan"/>
        </w:rPr>
        <w:t>DE</w:t>
      </w:r>
      <w:r w:rsidR="008B0B6E">
        <w:rPr>
          <w:rFonts w:cs="Calibri"/>
          <w:b/>
          <w:bCs/>
          <w:sz w:val="32"/>
          <w:szCs w:val="32"/>
          <w:highlight w:val="cyan"/>
        </w:rPr>
        <w:t xml:space="preserve">SCRIPCIÓN DE UN PAISAJE </w:t>
      </w:r>
      <w:bookmarkEnd w:id="13"/>
      <w:r w:rsidR="008B0B6E">
        <w:rPr>
          <w:rFonts w:cs="Calibri"/>
          <w:b/>
          <w:bCs/>
          <w:sz w:val="32"/>
          <w:szCs w:val="32"/>
          <w:highlight w:val="cyan"/>
        </w:rPr>
        <w:t>(Texto 5</w:t>
      </w:r>
      <w:r w:rsidRPr="00A75881">
        <w:rPr>
          <w:rFonts w:cs="Calibri"/>
          <w:b/>
          <w:bCs/>
          <w:sz w:val="32"/>
          <w:szCs w:val="32"/>
          <w:highlight w:val="cyan"/>
        </w:rPr>
        <w:t>)</w:t>
      </w:r>
    </w:p>
    <w:p w:rsidR="002211D2" w:rsidRDefault="002211D2" w:rsidP="002211D2">
      <w:pPr>
        <w:spacing w:after="120"/>
        <w:rPr>
          <w:rFonts w:cs="Calibri"/>
        </w:rPr>
      </w:pPr>
      <w:r>
        <w:rPr>
          <w:rFonts w:cs="Calibri"/>
        </w:rPr>
        <w:t xml:space="preserve">“En un trayecto por el valle, la vía, la carretera y el río – que se unía a ellas después de lanzarse en un frenesí de rápidos y torrentes desde lo alto del Pico </w:t>
      </w:r>
      <w:proofErr w:type="spellStart"/>
      <w:r>
        <w:rPr>
          <w:rFonts w:cs="Calibri"/>
        </w:rPr>
        <w:t>Rando</w:t>
      </w:r>
      <w:proofErr w:type="spellEnd"/>
      <w:r>
        <w:rPr>
          <w:rFonts w:cs="Calibri"/>
        </w:rPr>
        <w:t xml:space="preserve"> – se entrecruzaban una y mil veces, creando una inquieta topografía de puentes, túneles, pasos a nivel y viaductos.</w:t>
      </w:r>
    </w:p>
    <w:p w:rsidR="002211D2" w:rsidRDefault="002211D2" w:rsidP="002211D2">
      <w:pPr>
        <w:spacing w:after="120"/>
        <w:rPr>
          <w:rFonts w:cs="Calibri"/>
        </w:rPr>
      </w:pPr>
      <w:r>
        <w:rPr>
          <w:rFonts w:cs="Calibri"/>
        </w:rPr>
        <w:t xml:space="preserve">En primavera y verano, Roque, el Moñigo y Daniel, el Mochuelo, solían sentarse, al caer la tarde, en cualquier leve prominencia y desde allí contemplaban, agobiados por una unción casi religiosa, la lánguida e ininterrumpida vitalidad del valle. La vía del tren y la carretera dibujaban, en la hondonada, violentos y frecuentes zigzag; a veces se buscaban, otras se repelían, pero siempre, en la perspectiva, eran como dos blancas estelas abiertas entre el verdor compacto de los prados y los maizales. En la distancia, los trenes, los automóviles y los blancos caseríos tomaban proporciones de diminutas figuras de “nacimiento” increíblemente lejanas y, al propio tiempo, incomprensiblemente próximas y manejables. En ocasiones se divisaban dos o tres trenes simultáneamente, cada cual con su negro penacho de humo colgado de la atmósfera, quebrando la hiriente uniformidad vegetal de la pradera. ¡Era gozoso ver surgir las locomotoras de las bocas de los túneles! Surgían como los grillos cuando el Moñigo o él orinaban, hasta anegarlas, en las huras del campo. Locomotora y grillo evidenciaban, al salir de sus agujeros, una misma expresión de jadeo, </w:t>
      </w:r>
      <w:proofErr w:type="spellStart"/>
      <w:r>
        <w:rPr>
          <w:rFonts w:cs="Calibri"/>
        </w:rPr>
        <w:t>amedrantamiento</w:t>
      </w:r>
      <w:proofErr w:type="spellEnd"/>
      <w:r>
        <w:rPr>
          <w:rFonts w:cs="Calibri"/>
        </w:rPr>
        <w:t xml:space="preserve"> y ahogo.</w:t>
      </w:r>
    </w:p>
    <w:p w:rsidR="002211D2" w:rsidRDefault="002211D2" w:rsidP="002211D2">
      <w:pPr>
        <w:rPr>
          <w:rFonts w:cs="Calibri"/>
        </w:rPr>
      </w:pPr>
      <w:r>
        <w:rPr>
          <w:rFonts w:cs="Calibri"/>
        </w:rPr>
        <w:lastRenderedPageBreak/>
        <w:t>Le gustaba al Mochuelo sentir sobre sí la quietud serena y reposada del valle, contemplar el conglomerado de prados, divididos en parcelas, y salpicados de caseríos dispersos. Y, de vez en cuando, las manchas oscuras y espesas de los bosques de castaños o la tonalidad clara y mate de las aglomeraciones de eucaliptos. A lo lejos, por todas partes, las montañas, que. Según la estación y el clima, alteraban su contextura, pasando de una extraña ingravidez vegetal a una solidez densa, mineral y plomiza en los días oscuros.”</w:t>
      </w:r>
    </w:p>
    <w:p w:rsidR="002211D2" w:rsidRDefault="002211D2" w:rsidP="002211D2">
      <w:pPr>
        <w:rPr>
          <w:rFonts w:cs="Calibri"/>
        </w:rPr>
      </w:pP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t>Miguel Delibes – “El camino”</w:t>
      </w:r>
    </w:p>
    <w:p w:rsidR="002211D2" w:rsidRPr="00A75881" w:rsidRDefault="002211D2" w:rsidP="002211D2">
      <w:pPr>
        <w:rPr>
          <w:rFonts w:cs="Calibri"/>
          <w:b/>
          <w:bCs/>
          <w:sz w:val="32"/>
          <w:szCs w:val="32"/>
        </w:rPr>
      </w:pPr>
      <w:bookmarkStart w:id="14" w:name="objetivasubjetiva"/>
      <w:r w:rsidRPr="00A75881">
        <w:rPr>
          <w:rFonts w:cs="Calibri"/>
          <w:b/>
          <w:bCs/>
          <w:sz w:val="32"/>
          <w:szCs w:val="32"/>
          <w:highlight w:val="cyan"/>
        </w:rPr>
        <w:t>DESCRIPCIÓN OBJETIVA Y SUBJETIVA</w:t>
      </w:r>
    </w:p>
    <w:bookmarkEnd w:id="14"/>
    <w:p w:rsidR="002211D2" w:rsidRDefault="002211D2" w:rsidP="002211D2">
      <w:pPr>
        <w:rPr>
          <w:rFonts w:cs="Calibri"/>
        </w:rPr>
      </w:pPr>
      <w:r>
        <w:rPr>
          <w:rFonts w:cs="Calibri"/>
        </w:rPr>
        <w:t>-Observemos las diferentes maneras de describir un animal; por ejemplo, un perro.</w:t>
      </w:r>
    </w:p>
    <w:p w:rsidR="002211D2" w:rsidRDefault="002211D2" w:rsidP="002211D2">
      <w:pPr>
        <w:rPr>
          <w:rFonts w:cs="Calibri"/>
        </w:rPr>
      </w:pPr>
      <w:r>
        <w:rPr>
          <w:rFonts w:cs="Calibri"/>
        </w:rPr>
        <w:t>-“Mamífero doméstico de la familia de los cánidos, de tamaño, forma y pelaje muy variados, según las razas, pero siempre con la cola de menor longitud que las patas posteriores. Tiene olfato muy fino y es inteligente y muy leal al hombre.”</w:t>
      </w:r>
      <w:r>
        <w:rPr>
          <w:rFonts w:cs="Calibri"/>
        </w:rPr>
        <w:tab/>
      </w:r>
      <w:r>
        <w:rPr>
          <w:rFonts w:cs="Calibri"/>
        </w:rPr>
        <w:tab/>
      </w:r>
      <w:r>
        <w:rPr>
          <w:rFonts w:cs="Calibri"/>
        </w:rPr>
        <w:tab/>
        <w:t>Diccionario de la Rae</w:t>
      </w:r>
    </w:p>
    <w:p w:rsidR="002211D2" w:rsidRDefault="002211D2" w:rsidP="002211D2">
      <w:pPr>
        <w:rPr>
          <w:rFonts w:cs="Calibri"/>
        </w:rPr>
      </w:pPr>
      <w:r>
        <w:rPr>
          <w:rFonts w:cs="Calibri"/>
        </w:rPr>
        <w:t>Se ha extraviado un caniche enano, de pelo ensortijado y blanco, con un lunar rubio en la oreja izquierda; cojea de una pata trasera y responde al nombre de Bubi... Llamar al Sr. López. Tel. 919- 97 89 60. Se recompensará.</w:t>
      </w:r>
    </w:p>
    <w:p w:rsidR="002211D2" w:rsidRDefault="002211D2" w:rsidP="002211D2">
      <w:pPr>
        <w:rPr>
          <w:rFonts w:cs="Calibri"/>
        </w:rPr>
      </w:pPr>
      <w:r>
        <w:rPr>
          <w:rFonts w:cs="Calibri"/>
        </w:rPr>
        <w:t xml:space="preserve">Contramaestre alcanzó ese grado tras muchos esfuerzos y heroicos servicios bajo el mando de </w:t>
      </w:r>
      <w:proofErr w:type="spellStart"/>
      <w:r>
        <w:rPr>
          <w:rFonts w:cs="Calibri"/>
        </w:rPr>
        <w:t>Jujú</w:t>
      </w:r>
      <w:proofErr w:type="spellEnd"/>
      <w:r>
        <w:rPr>
          <w:rFonts w:cs="Calibri"/>
        </w:rPr>
        <w:t xml:space="preserve"> que, naturalmente era el capitán. Contramaestre era un perrito negro, pequeño, sin raza, pero tan simpático e inteligente como se pueda imaginar, y aún más. Sólo con una mirada </w:t>
      </w:r>
      <w:proofErr w:type="spellStart"/>
      <w:r>
        <w:rPr>
          <w:rFonts w:cs="Calibri"/>
        </w:rPr>
        <w:t>Jujú</w:t>
      </w:r>
      <w:proofErr w:type="spellEnd"/>
      <w:r>
        <w:rPr>
          <w:rFonts w:cs="Calibri"/>
        </w:rPr>
        <w:t xml:space="preserve"> le hacía entender sus deseos, y nunca hubo amigo más leal, fiel y cariñoso y noble. Era, en realidad, el brazo derecho de </w:t>
      </w:r>
      <w:proofErr w:type="spellStart"/>
      <w:r>
        <w:rPr>
          <w:rFonts w:cs="Calibri"/>
        </w:rPr>
        <w:t>Jujú</w:t>
      </w:r>
      <w:proofErr w:type="spellEnd"/>
      <w:r>
        <w:rPr>
          <w:rFonts w:cs="Calibri"/>
        </w:rPr>
        <w:t>.</w:t>
      </w:r>
    </w:p>
    <w:p w:rsidR="002211D2" w:rsidRDefault="002211D2" w:rsidP="002211D2">
      <w:pPr>
        <w:ind w:left="708" w:firstLine="708"/>
        <w:rPr>
          <w:rFonts w:cs="Calibri"/>
        </w:rPr>
      </w:pPr>
      <w:r>
        <w:rPr>
          <w:rFonts w:cs="Calibri"/>
        </w:rPr>
        <w:t>Ana Mª Matute- “El polizón del Ulises”</w:t>
      </w:r>
    </w:p>
    <w:p w:rsidR="0039666A" w:rsidRDefault="0039666A" w:rsidP="0039666A">
      <w:pPr>
        <w:ind w:left="708" w:firstLine="708"/>
        <w:jc w:val="right"/>
        <w:rPr>
          <w:rFonts w:cs="Calibri"/>
        </w:rPr>
      </w:pPr>
      <w:r w:rsidRPr="0039666A">
        <w:rPr>
          <w:rFonts w:cs="Calibri"/>
          <w:noProof/>
          <w:lang w:eastAsia="es-ES"/>
        </w:rPr>
        <w:drawing>
          <wp:inline distT="0" distB="0" distL="0" distR="0">
            <wp:extent cx="571500" cy="409575"/>
            <wp:effectExtent l="19050" t="0" r="0" b="0"/>
            <wp:docPr id="21" name="5 Imagen" descr="Flecha_arriba.gif">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6" cstate="print"/>
                    <a:stretch>
                      <a:fillRect/>
                    </a:stretch>
                  </pic:blipFill>
                  <pic:spPr>
                    <a:xfrm>
                      <a:off x="0" y="0"/>
                      <a:ext cx="571500" cy="409575"/>
                    </a:xfrm>
                    <a:prstGeom prst="rect">
                      <a:avLst/>
                    </a:prstGeom>
                  </pic:spPr>
                </pic:pic>
              </a:graphicData>
            </a:graphic>
          </wp:inline>
        </w:drawing>
      </w:r>
    </w:p>
    <w:p w:rsidR="002211D2" w:rsidRPr="008B0B6E" w:rsidRDefault="002211D2" w:rsidP="002211D2">
      <w:pPr>
        <w:rPr>
          <w:rFonts w:cs="Calibri"/>
          <w:b/>
          <w:bCs/>
          <w:sz w:val="40"/>
          <w:szCs w:val="40"/>
        </w:rPr>
      </w:pPr>
      <w:bookmarkStart w:id="15" w:name="actividades"/>
      <w:r w:rsidRPr="008B0B6E">
        <w:rPr>
          <w:rFonts w:cs="Calibri"/>
          <w:b/>
          <w:bCs/>
          <w:sz w:val="40"/>
          <w:szCs w:val="40"/>
        </w:rPr>
        <w:t>ACTIVIDADES DESCRIPCIÓN</w:t>
      </w:r>
    </w:p>
    <w:bookmarkEnd w:id="15"/>
    <w:p w:rsidR="002211D2" w:rsidRDefault="002211D2" w:rsidP="002211D2">
      <w:pPr>
        <w:rPr>
          <w:rFonts w:cs="Calibri"/>
        </w:rPr>
      </w:pPr>
      <w:r>
        <w:rPr>
          <w:rFonts w:cs="Calibri"/>
        </w:rPr>
        <w:t>3.-Lee los siguientes textos y responde luego a las preguntas.</w:t>
      </w:r>
    </w:p>
    <w:p w:rsidR="002211D2" w:rsidRDefault="002211D2" w:rsidP="002211D2">
      <w:pPr>
        <w:rPr>
          <w:rFonts w:cs="Calibri"/>
        </w:rPr>
      </w:pPr>
      <w:r>
        <w:rPr>
          <w:rFonts w:cs="Calibri"/>
        </w:rPr>
        <w:t>Texto 1</w:t>
      </w:r>
    </w:p>
    <w:p w:rsidR="002211D2" w:rsidRDefault="002211D2" w:rsidP="002211D2">
      <w:pPr>
        <w:rPr>
          <w:rFonts w:cs="Calibri"/>
        </w:rPr>
      </w:pPr>
      <w:r>
        <w:rPr>
          <w:rFonts w:cs="Calibri"/>
        </w:rPr>
        <w:t xml:space="preserve"> La señora Mendizábal era de tal corpulencia que cuando estaba dentro del escritorio parecía que había entrado una vaca, acomodando los cuartos traseros en el banquillo y ocupando todo el espacio restante con el desmedido volumen de sus carnes delanteras. No tenía hijos, y se encariñaba con todos los chicos de la vecindad, singularmente con Luisito, merecedor de lástima y mimos por su dulzura humilde, y más por esto que por las hambres que en su casa pasaba, al decir de ella.</w:t>
      </w:r>
    </w:p>
    <w:p w:rsidR="002211D2" w:rsidRDefault="002211D2" w:rsidP="002211D2">
      <w:pPr>
        <w:tabs>
          <w:tab w:val="left" w:pos="4185"/>
        </w:tabs>
        <w:rPr>
          <w:rFonts w:cs="Calibri"/>
        </w:rPr>
      </w:pPr>
      <w:r>
        <w:rPr>
          <w:rFonts w:cs="Calibri"/>
        </w:rPr>
        <w:t>Texto 2</w:t>
      </w:r>
    </w:p>
    <w:p w:rsidR="002211D2" w:rsidRDefault="002211D2" w:rsidP="002211D2">
      <w:pPr>
        <w:tabs>
          <w:tab w:val="left" w:pos="4185"/>
        </w:tabs>
        <w:rPr>
          <w:rFonts w:cs="Calibri"/>
        </w:rPr>
      </w:pPr>
      <w:r>
        <w:rPr>
          <w:rFonts w:cs="Calibri"/>
        </w:rPr>
        <w:lastRenderedPageBreak/>
        <w:t xml:space="preserve"> El chiquillo subió con presteza. </w:t>
      </w:r>
      <w:proofErr w:type="spellStart"/>
      <w:r>
        <w:rPr>
          <w:rFonts w:cs="Calibri"/>
        </w:rPr>
        <w:t>Abrióle</w:t>
      </w:r>
      <w:proofErr w:type="spellEnd"/>
      <w:r>
        <w:rPr>
          <w:rFonts w:cs="Calibri"/>
        </w:rPr>
        <w:t xml:space="preserve"> la puerta una señora cuya cara podía dar motivo a controversias numismáticas, como la antigüedad de ciertas monedas que tienen borrada la inscripción, pues una veces miraba de perfil y a cierta luz, daban ganas de echarle los sesenta, y otras el observador entendido se contenía en la apreciación de los cuarenta y ocho o los cincuenta bien conservaditos.</w:t>
      </w:r>
    </w:p>
    <w:p w:rsidR="002211D2" w:rsidRDefault="002211D2" w:rsidP="002211D2">
      <w:pPr>
        <w:tabs>
          <w:tab w:val="left" w:pos="4185"/>
        </w:tabs>
        <w:rPr>
          <w:rFonts w:cs="Calibri"/>
        </w:rPr>
      </w:pPr>
      <w:r>
        <w:rPr>
          <w:rFonts w:cs="Calibri"/>
        </w:rPr>
        <w:t>Tenía las facciones menudas y graciosas, del tipo que llaman aniñado, la tez rosada todavía, la cabellera rubia cenicienta, de un color que parecía alquimia, con cierta efusión extravagante de los mechones próximos a la frente.</w:t>
      </w:r>
    </w:p>
    <w:p w:rsidR="002211D2" w:rsidRDefault="002211D2" w:rsidP="002211D2">
      <w:pPr>
        <w:tabs>
          <w:tab w:val="left" w:pos="4185"/>
        </w:tabs>
        <w:rPr>
          <w:rFonts w:cs="Calibri"/>
        </w:rPr>
      </w:pPr>
      <w:r>
        <w:rPr>
          <w:rFonts w:cs="Calibri"/>
        </w:rPr>
        <w:t>Texto 3</w:t>
      </w:r>
    </w:p>
    <w:p w:rsidR="002211D2" w:rsidRDefault="002211D2" w:rsidP="002211D2">
      <w:pPr>
        <w:tabs>
          <w:tab w:val="left" w:pos="4185"/>
        </w:tabs>
        <w:rPr>
          <w:rFonts w:cs="Calibri"/>
        </w:rPr>
      </w:pPr>
      <w:r>
        <w:rPr>
          <w:rFonts w:cs="Calibri"/>
        </w:rPr>
        <w:t>En ese punto apareció otra señora muy parecida a la anterior en la corta estatura, en lo aniñado de las facciones y en la expresión enigmática de la edad. Vestía chaquetón degenerado, descendiente de un gabán de hombre, y un mandil largo de arpillera, prenda de cocina en todas partes. Era la hermana de doña Pura, y se llamaba Milagros.</w:t>
      </w:r>
    </w:p>
    <w:p w:rsidR="002211D2" w:rsidRDefault="002211D2" w:rsidP="002211D2">
      <w:pPr>
        <w:tabs>
          <w:tab w:val="left" w:pos="4185"/>
        </w:tabs>
        <w:rPr>
          <w:rFonts w:cs="Calibri"/>
        </w:rPr>
      </w:pPr>
      <w:r>
        <w:rPr>
          <w:rFonts w:cs="Calibri"/>
        </w:rPr>
        <w:tab/>
      </w:r>
      <w:r>
        <w:rPr>
          <w:rFonts w:cs="Calibri"/>
        </w:rPr>
        <w:tab/>
        <w:t>Benito Pérez Galdós - “Miau”</w:t>
      </w:r>
    </w:p>
    <w:p w:rsidR="002211D2" w:rsidRDefault="002211D2" w:rsidP="002211D2">
      <w:pPr>
        <w:tabs>
          <w:tab w:val="left" w:pos="1220"/>
        </w:tabs>
        <w:rPr>
          <w:rFonts w:cs="Calibri"/>
        </w:rPr>
      </w:pPr>
      <w:r>
        <w:rPr>
          <w:rFonts w:cs="Calibri"/>
        </w:rPr>
        <w:t>Responde en tu  cuaderno:</w:t>
      </w:r>
    </w:p>
    <w:p w:rsidR="002211D2" w:rsidRDefault="002211D2" w:rsidP="002211D2">
      <w:pPr>
        <w:rPr>
          <w:rFonts w:cs="Calibri"/>
        </w:rPr>
      </w:pPr>
      <w:r>
        <w:rPr>
          <w:rFonts w:cs="Calibri"/>
        </w:rPr>
        <w:t>-Di de forma esquemática, cuáles son los rasgos físicos y psíquicos de la señora Mendizábal, de doña Pura y de doña Milagros.</w:t>
      </w:r>
    </w:p>
    <w:p w:rsidR="002211D2" w:rsidRDefault="002211D2" w:rsidP="002211D2">
      <w:pPr>
        <w:rPr>
          <w:rFonts w:cs="Calibri"/>
        </w:rPr>
      </w:pPr>
      <w:r>
        <w:rPr>
          <w:rFonts w:cs="Calibri"/>
        </w:rPr>
        <w:t>-¿Son objetivas o subjetivas? ¿De personas reales o imaginarias? Razona tu respuesta.</w:t>
      </w:r>
    </w:p>
    <w:p w:rsidR="002211D2" w:rsidRDefault="002211D2" w:rsidP="002211D2">
      <w:pPr>
        <w:rPr>
          <w:rFonts w:cs="Calibri"/>
        </w:rPr>
      </w:pPr>
      <w:r>
        <w:rPr>
          <w:rFonts w:cs="Calibri"/>
        </w:rPr>
        <w:t>-Escribir un texto en el que se cuente la visita a un espacio con mucho colorido (parque de atracciones, zoo,...) y describir los colores que se ven.</w:t>
      </w:r>
    </w:p>
    <w:p w:rsidR="002211D2" w:rsidRDefault="002211D2" w:rsidP="002211D2">
      <w:pPr>
        <w:rPr>
          <w:rFonts w:cs="Calibri"/>
        </w:rPr>
      </w:pPr>
      <w:r>
        <w:rPr>
          <w:rFonts w:cs="Calibri"/>
        </w:rPr>
        <w:t>Utilizar al menos 10 adjetivos que no se correspondan con los básicos del arco iris; dos comparaciones y dos sinestesias.</w:t>
      </w:r>
    </w:p>
    <w:p w:rsidR="002211D2" w:rsidRDefault="002211D2" w:rsidP="002211D2">
      <w:pPr>
        <w:rPr>
          <w:rFonts w:cs="Calibri"/>
        </w:rPr>
      </w:pPr>
      <w:r>
        <w:rPr>
          <w:rFonts w:cs="Calibri"/>
        </w:rPr>
        <w:t>4.-Lee el texto y haz las actividades que se proponen.</w:t>
      </w:r>
    </w:p>
    <w:p w:rsidR="002211D2" w:rsidRDefault="002211D2" w:rsidP="002211D2">
      <w:pPr>
        <w:jc w:val="both"/>
        <w:rPr>
          <w:rFonts w:cs="Calibri"/>
          <w:b/>
          <w:bCs/>
        </w:rPr>
      </w:pPr>
      <w:r>
        <w:rPr>
          <w:rFonts w:cs="Calibri"/>
          <w:b/>
          <w:bCs/>
        </w:rPr>
        <w:t>Un sabio anciano regala a James una bolsa de semillas verdes con poderes fantásticos. De camino a casa se le caen junto al melocotonero del jardín, y de pronto un melocotón empieza a crecer y crecer...</w:t>
      </w:r>
    </w:p>
    <w:p w:rsidR="002211D2" w:rsidRDefault="002211D2" w:rsidP="002211D2">
      <w:pPr>
        <w:rPr>
          <w:rFonts w:cs="Calibri"/>
        </w:rPr>
      </w:pPr>
      <w:r>
        <w:rPr>
          <w:rFonts w:cs="Calibri"/>
        </w:rPr>
        <w:t>La mayoría de las personas –y en especial los niños pequeños- tienen miedo de estar fuera de casa bajo la luna. Todo está tan mortalmente silencioso, y las sombras son tan largas y oscura, y toman unas formas tan extrañas que parecen moverse cuando se las mira, que el más pequeño ruido de una ramita provoca sobresalto.</w:t>
      </w:r>
    </w:p>
    <w:p w:rsidR="002211D2" w:rsidRDefault="002211D2" w:rsidP="002211D2">
      <w:pPr>
        <w:rPr>
          <w:rFonts w:cs="Calibri"/>
        </w:rPr>
      </w:pPr>
      <w:r>
        <w:rPr>
          <w:rFonts w:cs="Calibri"/>
        </w:rPr>
        <w:t>En esos momentos, James sentía todo aquello. Miró hacia delante con los ojos agrandados por el miedo y sin atreverse ni a respirar. No muy lejos, en medio del jardín, veía el gigantesco melocotón que se elevaba por encima de las demás cosa. ¿No será hoy más grande, incluso que nunca? ¡Y qué aspecto tan deslumbrante tenía! La luna parecía complacerse en iluminarlo y sus suaves curvas brillaban, dándole el aspecto de ser de plata y cristal. Parecía una inmensa bola de plata reposando sobre la hierba, silenciosa, misteriosa y maravillosa.</w:t>
      </w:r>
    </w:p>
    <w:p w:rsidR="002211D2" w:rsidRDefault="002211D2" w:rsidP="002211D2">
      <w:pPr>
        <w:rPr>
          <w:rFonts w:cs="Calibri"/>
        </w:rPr>
      </w:pPr>
      <w:r>
        <w:rPr>
          <w:rFonts w:cs="Calibri"/>
        </w:rPr>
        <w:lastRenderedPageBreak/>
        <w:t>Y de pronto, una especie de escalofríos de emoción empezaron a recorren la espalda de James.</w:t>
      </w:r>
    </w:p>
    <w:p w:rsidR="002211D2" w:rsidRDefault="002211D2" w:rsidP="002211D2">
      <w:pPr>
        <w:rPr>
          <w:rFonts w:cs="Calibri"/>
        </w:rPr>
      </w:pPr>
      <w:r>
        <w:rPr>
          <w:rFonts w:cs="Calibri"/>
        </w:rPr>
        <w:t>Otra cosa- se dijo, -otra cosa más sorprendente que ninguna está a punto de sucederme muy pronto. Estaba seguro de ello. Presentía su llegada.</w:t>
      </w:r>
    </w:p>
    <w:p w:rsidR="002211D2" w:rsidRDefault="002211D2" w:rsidP="002211D2">
      <w:pPr>
        <w:rPr>
          <w:rFonts w:cs="Calibri"/>
        </w:rPr>
      </w:pPr>
      <w:r>
        <w:rPr>
          <w:rFonts w:cs="Calibri"/>
        </w:rPr>
        <w:t>Miró a su alrededor preguntándose lo que podía ser. El jardín tenía el color plateado de la luna. La hierba estaba húmeda y millones de gotitas de rocío lanzaban destellos diamantinos a sus pies. Y de pronto, todo aquel lugar, todo el jardín pareció estar mágicamente vivo.</w:t>
      </w:r>
    </w:p>
    <w:p w:rsidR="002211D2" w:rsidRDefault="002211D2" w:rsidP="002211D2">
      <w:pPr>
        <w:rPr>
          <w:rFonts w:cs="Calibri"/>
        </w:rPr>
      </w:pPr>
      <w:r>
        <w:rPr>
          <w:rFonts w:cs="Calibri"/>
        </w:rPr>
        <w:t xml:space="preserve">Casi sin saber lo que hacía, como atraído por un potentísimo imán, James Henry </w:t>
      </w:r>
      <w:proofErr w:type="spellStart"/>
      <w:r>
        <w:rPr>
          <w:rFonts w:cs="Calibri"/>
        </w:rPr>
        <w:t>Trotter</w:t>
      </w:r>
      <w:proofErr w:type="spellEnd"/>
      <w:r>
        <w:rPr>
          <w:rFonts w:cs="Calibri"/>
        </w:rPr>
        <w:t xml:space="preserve"> empezó a caminar lentamente hacia el melocotón gigante. Saltó la valla que lo rodeaba, y se quedó inmóvil a su lado contemplando sus enormes curvas. Levantó una mano y tocó suavemente con la punta de los dedos. Era suave, cálido, delicada, como la piel de un ratoncillo recién nacido. Se adelantó otro paso y rozó su cara contra la suave piel. Y entonces, mientras estaba haciendo aquello, percibió que justo debajo de él, cerca del suelo, el melocotón tenía un agujero.</w:t>
      </w:r>
    </w:p>
    <w:p w:rsidR="002211D2" w:rsidRDefault="002211D2" w:rsidP="002211D2">
      <w:pPr>
        <w:rPr>
          <w:rFonts w:cs="Calibri"/>
        </w:rPr>
      </w:pPr>
      <w:r>
        <w:rPr>
          <w:rFonts w:cs="Calibri"/>
        </w:rPr>
        <w:t>Era un agujero bastante grande, como el que pudiera haber hecho un animal del tamaño de un zorro.</w:t>
      </w:r>
    </w:p>
    <w:p w:rsidR="002211D2" w:rsidRDefault="002211D2" w:rsidP="002211D2">
      <w:pPr>
        <w:rPr>
          <w:rFonts w:cs="Calibri"/>
        </w:rPr>
      </w:pPr>
      <w:r>
        <w:rPr>
          <w:rFonts w:cs="Calibri"/>
        </w:rPr>
        <w:t>James se puso de rodillas delante de él y asomó la cabeza y los hombros. Y se arrastró hacia el interior [...] Siguió reptando. Esto no es solamente un agujero, pensó emocionado. Es un túnel.</w:t>
      </w:r>
    </w:p>
    <w:p w:rsidR="002211D2" w:rsidRDefault="002211D2" w:rsidP="002211D2">
      <w:pPr>
        <w:rPr>
          <w:rFonts w:cs="Calibri"/>
        </w:rPr>
      </w:pPr>
      <w:r>
        <w:rPr>
          <w:rFonts w:cs="Calibri"/>
        </w:rPr>
        <w:t>El túnel era húmedo y lóbrego, y tenía ese curioso olor agridulce de los melocotones maduros. El suelo estaba encharcado, las paredes estaban húmedas y pegajosas,  del techo caían gotas de jugo de melocotón. James abrió la boca y lamió algunas gotas con la lengua. Tenía un sabor delicioso.</w:t>
      </w:r>
    </w:p>
    <w:p w:rsidR="002211D2" w:rsidRDefault="002211D2" w:rsidP="002211D2">
      <w:pPr>
        <w:rPr>
          <w:rFonts w:cs="Calibri"/>
        </w:rPr>
      </w:pPr>
      <w:r>
        <w:rPr>
          <w:rFonts w:cs="Calibri"/>
        </w:rPr>
        <w:t>Siguió arrastrándose unos cuantos metros y de pronto –“</w:t>
      </w:r>
      <w:proofErr w:type="spellStart"/>
      <w:r>
        <w:rPr>
          <w:rFonts w:cs="Calibri"/>
        </w:rPr>
        <w:t>bumba</w:t>
      </w:r>
      <w:proofErr w:type="spellEnd"/>
      <w:r>
        <w:rPr>
          <w:rFonts w:cs="Calibri"/>
        </w:rPr>
        <w:t>”- la coronilla de la cabeza golpeó contra algo muy duro que le bloqueaba el camino. Miró. Delante de él había un sólido tabique que en un principio parecía hecho de madera. Lo palpó con los dedos. Sí, parecía de madera, sólo que estaba rugoso y lleno de profundos surcos.</w:t>
      </w:r>
    </w:p>
    <w:p w:rsidR="002211D2" w:rsidRDefault="002211D2" w:rsidP="002211D2">
      <w:pPr>
        <w:numPr>
          <w:ilvl w:val="0"/>
          <w:numId w:val="2"/>
        </w:numPr>
        <w:spacing w:after="0" w:line="240" w:lineRule="auto"/>
        <w:rPr>
          <w:rFonts w:cs="Calibri"/>
        </w:rPr>
      </w:pPr>
      <w:r>
        <w:rPr>
          <w:rFonts w:cs="Calibri"/>
        </w:rPr>
        <w:t>¡Cielo santo! – exclamó- ¡Ya sé lo que es! ¡He llegado al centro del melocotón, al hueso!</w:t>
      </w:r>
    </w:p>
    <w:p w:rsidR="002211D2" w:rsidRDefault="002211D2" w:rsidP="002211D2">
      <w:pPr>
        <w:ind w:left="360"/>
        <w:rPr>
          <w:rFonts w:cs="Calibri"/>
        </w:rPr>
      </w:pPr>
      <w:r>
        <w:rPr>
          <w:rFonts w:cs="Calibri"/>
        </w:rPr>
        <w:t>Entonces se dio cuenta de que en la pared del hueso había una pequeña puerta. Empujó y abrió. Entró, y antes de tener tiempo de ver donde estaba, oyó una voz que decía:</w:t>
      </w:r>
    </w:p>
    <w:p w:rsidR="002211D2" w:rsidRDefault="002211D2" w:rsidP="002211D2">
      <w:pPr>
        <w:numPr>
          <w:ilvl w:val="0"/>
          <w:numId w:val="2"/>
        </w:numPr>
        <w:spacing w:after="0" w:line="240" w:lineRule="auto"/>
        <w:rPr>
          <w:rFonts w:cs="Calibri"/>
        </w:rPr>
      </w:pPr>
      <w:r>
        <w:rPr>
          <w:rFonts w:cs="Calibri"/>
        </w:rPr>
        <w:t>¡Mirad quien está aquí!</w:t>
      </w:r>
    </w:p>
    <w:p w:rsidR="002211D2" w:rsidRDefault="002211D2" w:rsidP="002211D2">
      <w:pPr>
        <w:ind w:left="360"/>
        <w:rPr>
          <w:rFonts w:cs="Calibri"/>
        </w:rPr>
      </w:pPr>
      <w:r>
        <w:rPr>
          <w:rFonts w:cs="Calibri"/>
        </w:rPr>
        <w:t>Y otra voz dijo:</w:t>
      </w:r>
    </w:p>
    <w:p w:rsidR="002211D2" w:rsidRDefault="002211D2" w:rsidP="002211D2">
      <w:pPr>
        <w:numPr>
          <w:ilvl w:val="0"/>
          <w:numId w:val="2"/>
        </w:numPr>
        <w:spacing w:after="0" w:line="240" w:lineRule="auto"/>
        <w:rPr>
          <w:rFonts w:cs="Calibri"/>
        </w:rPr>
      </w:pPr>
      <w:r>
        <w:rPr>
          <w:rFonts w:cs="Calibri"/>
        </w:rPr>
        <w:t>¡Te hemos estado esperando!</w:t>
      </w:r>
    </w:p>
    <w:p w:rsidR="002211D2" w:rsidRDefault="002211D2" w:rsidP="002211D2">
      <w:pPr>
        <w:rPr>
          <w:rFonts w:cs="Calibri"/>
        </w:rPr>
      </w:pPr>
      <w:r>
        <w:rPr>
          <w:rFonts w:cs="Calibri"/>
        </w:rPr>
        <w:t>James se detuvo y miró a los que hablaban y su rostro palideció de terror...</w:t>
      </w:r>
    </w:p>
    <w:p w:rsidR="002211D2" w:rsidRDefault="002211D2" w:rsidP="002211D2">
      <w:pPr>
        <w:rPr>
          <w:rFonts w:cs="Calibri"/>
        </w:rPr>
      </w:pPr>
      <w:r>
        <w:rPr>
          <w:rFonts w:cs="Calibri"/>
        </w:rPr>
        <w:tab/>
      </w:r>
      <w:r>
        <w:rPr>
          <w:rFonts w:cs="Calibri"/>
        </w:rPr>
        <w:tab/>
      </w:r>
      <w:r>
        <w:rPr>
          <w:rFonts w:cs="Calibri"/>
        </w:rPr>
        <w:tab/>
      </w:r>
      <w:r>
        <w:rPr>
          <w:rFonts w:cs="Calibri"/>
        </w:rPr>
        <w:tab/>
      </w:r>
      <w:r>
        <w:rPr>
          <w:rFonts w:cs="Calibri"/>
        </w:rPr>
        <w:tab/>
      </w:r>
      <w:proofErr w:type="spellStart"/>
      <w:r>
        <w:rPr>
          <w:rFonts w:cs="Calibri"/>
        </w:rPr>
        <w:t>Roald</w:t>
      </w:r>
      <w:proofErr w:type="spellEnd"/>
      <w:r>
        <w:rPr>
          <w:rFonts w:cs="Calibri"/>
        </w:rPr>
        <w:t xml:space="preserve"> </w:t>
      </w:r>
      <w:proofErr w:type="spellStart"/>
      <w:r>
        <w:rPr>
          <w:rFonts w:cs="Calibri"/>
        </w:rPr>
        <w:t>Dahl</w:t>
      </w:r>
      <w:proofErr w:type="spellEnd"/>
      <w:r>
        <w:rPr>
          <w:rFonts w:cs="Calibri"/>
        </w:rPr>
        <w:t xml:space="preserve">, </w:t>
      </w:r>
      <w:r>
        <w:rPr>
          <w:rFonts w:cs="Calibri"/>
          <w:u w:val="single"/>
        </w:rPr>
        <w:t xml:space="preserve">  </w:t>
      </w:r>
      <w:r w:rsidRPr="000E13CC">
        <w:rPr>
          <w:rFonts w:cs="Calibri"/>
          <w:u w:val="single"/>
        </w:rPr>
        <w:t>James y el melocotón gigante</w:t>
      </w:r>
      <w:r>
        <w:rPr>
          <w:rFonts w:cs="Calibri"/>
          <w:u w:val="single"/>
        </w:rPr>
        <w:t>.</w:t>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r>
    </w:p>
    <w:p w:rsidR="002211D2" w:rsidRDefault="0039666A" w:rsidP="0039666A">
      <w:pPr>
        <w:jc w:val="right"/>
        <w:rPr>
          <w:rFonts w:cs="Calibri"/>
        </w:rPr>
      </w:pPr>
      <w:r w:rsidRPr="0039666A">
        <w:rPr>
          <w:rFonts w:cs="Calibri"/>
          <w:noProof/>
          <w:lang w:eastAsia="es-ES"/>
        </w:rPr>
        <w:drawing>
          <wp:inline distT="0" distB="0" distL="0" distR="0">
            <wp:extent cx="571500" cy="409575"/>
            <wp:effectExtent l="19050" t="0" r="0" b="0"/>
            <wp:docPr id="22" name="5 Imagen" descr="Flecha_arriba.gif">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6" cstate="print"/>
                    <a:stretch>
                      <a:fillRect/>
                    </a:stretch>
                  </pic:blipFill>
                  <pic:spPr>
                    <a:xfrm>
                      <a:off x="0" y="0"/>
                      <a:ext cx="571500" cy="409575"/>
                    </a:xfrm>
                    <a:prstGeom prst="rect">
                      <a:avLst/>
                    </a:prstGeom>
                  </pic:spPr>
                </pic:pic>
              </a:graphicData>
            </a:graphic>
          </wp:inline>
        </w:drawing>
      </w:r>
    </w:p>
    <w:p w:rsidR="002211D2" w:rsidRDefault="002211D2" w:rsidP="002211D2">
      <w:pPr>
        <w:rPr>
          <w:rFonts w:cs="Calibri"/>
        </w:rPr>
      </w:pPr>
      <w:r>
        <w:rPr>
          <w:rFonts w:cs="Calibri"/>
        </w:rPr>
        <w:lastRenderedPageBreak/>
        <w:t>- Fíjate en las percepciones que señala el autor sobre el melocotón y completa el cuadro siguiente:</w:t>
      </w:r>
    </w:p>
    <w:tbl>
      <w:tblPr>
        <w:tblW w:w="0" w:type="auto"/>
        <w:tblLook w:val="0000"/>
      </w:tblPr>
      <w:tblGrid>
        <w:gridCol w:w="4322"/>
        <w:gridCol w:w="4322"/>
      </w:tblGrid>
      <w:tr w:rsidR="002211D2" w:rsidRPr="009B6B95" w:rsidTr="002211D2">
        <w:tc>
          <w:tcPr>
            <w:tcW w:w="432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r>
              <w:rPr>
                <w:rFonts w:cs="Calibri"/>
              </w:rPr>
              <w:t>SENTIDOS</w:t>
            </w:r>
          </w:p>
        </w:tc>
        <w:tc>
          <w:tcPr>
            <w:tcW w:w="432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r>
              <w:rPr>
                <w:rFonts w:cs="Calibri"/>
              </w:rPr>
              <w:t>PERCEPCIONES</w:t>
            </w:r>
          </w:p>
        </w:tc>
      </w:tr>
      <w:tr w:rsidR="002211D2" w:rsidRPr="009B6B95" w:rsidTr="002211D2">
        <w:tc>
          <w:tcPr>
            <w:tcW w:w="432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r>
              <w:rPr>
                <w:rFonts w:cs="Calibri"/>
                <w:b/>
                <w:bCs/>
              </w:rPr>
              <w:t xml:space="preserve">Vista: </w:t>
            </w:r>
            <w:r>
              <w:rPr>
                <w:rFonts w:cs="Calibri"/>
              </w:rPr>
              <w:t>dónde está, forma, color, tamaño, partes de que consta</w:t>
            </w:r>
          </w:p>
        </w:tc>
        <w:tc>
          <w:tcPr>
            <w:tcW w:w="432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Default="002211D2" w:rsidP="002211D2">
            <w:pPr>
              <w:pStyle w:val="Ttulo1"/>
            </w:pPr>
          </w:p>
        </w:tc>
      </w:tr>
      <w:tr w:rsidR="002211D2" w:rsidRPr="009B6B95" w:rsidTr="002211D2">
        <w:tc>
          <w:tcPr>
            <w:tcW w:w="432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r>
              <w:rPr>
                <w:rFonts w:cs="Calibri"/>
                <w:b/>
                <w:bCs/>
              </w:rPr>
              <w:t>Olfato:</w:t>
            </w:r>
            <w:r>
              <w:rPr>
                <w:rFonts w:cs="Calibri"/>
              </w:rPr>
              <w:t xml:space="preserve"> olores que emite</w:t>
            </w:r>
          </w:p>
        </w:tc>
        <w:tc>
          <w:tcPr>
            <w:tcW w:w="432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tc>
      </w:tr>
      <w:tr w:rsidR="002211D2" w:rsidRPr="009B6B95" w:rsidTr="002211D2">
        <w:tc>
          <w:tcPr>
            <w:tcW w:w="432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r>
              <w:rPr>
                <w:rFonts w:cs="Calibri"/>
                <w:b/>
                <w:bCs/>
              </w:rPr>
              <w:t>Tacto:</w:t>
            </w:r>
            <w:r>
              <w:rPr>
                <w:rFonts w:cs="Calibri"/>
              </w:rPr>
              <w:t xml:space="preserve"> temperatura, consistencia</w:t>
            </w:r>
          </w:p>
        </w:tc>
        <w:tc>
          <w:tcPr>
            <w:tcW w:w="432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Default="002211D2" w:rsidP="002211D2">
            <w:pPr>
              <w:pStyle w:val="Ttulo1"/>
            </w:pPr>
            <w:r>
              <w:rPr>
                <w:rFonts w:ascii="Calibri" w:hAnsi="Calibri" w:cs="Calibri"/>
                <w:sz w:val="24"/>
                <w:szCs w:val="24"/>
              </w:rPr>
              <w:t>Era suave, cálido, delicado</w:t>
            </w:r>
          </w:p>
          <w:p w:rsidR="002211D2" w:rsidRDefault="002211D2" w:rsidP="002211D2">
            <w:pPr>
              <w:rPr>
                <w:rFonts w:cs="Calibri"/>
                <w:b/>
                <w:bCs/>
              </w:rPr>
            </w:pPr>
          </w:p>
        </w:tc>
      </w:tr>
      <w:tr w:rsidR="002211D2" w:rsidRPr="009B6B95" w:rsidTr="002211D2">
        <w:tc>
          <w:tcPr>
            <w:tcW w:w="432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r>
              <w:rPr>
                <w:rFonts w:cs="Calibri"/>
                <w:b/>
                <w:bCs/>
              </w:rPr>
              <w:t xml:space="preserve">Oído: </w:t>
            </w:r>
            <w:r>
              <w:rPr>
                <w:rFonts w:cs="Calibri"/>
              </w:rPr>
              <w:t xml:space="preserve"> sonidos que emite</w:t>
            </w:r>
          </w:p>
        </w:tc>
        <w:tc>
          <w:tcPr>
            <w:tcW w:w="432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tc>
      </w:tr>
      <w:tr w:rsidR="002211D2" w:rsidRPr="009B6B95" w:rsidTr="002211D2">
        <w:tc>
          <w:tcPr>
            <w:tcW w:w="432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r>
              <w:rPr>
                <w:rFonts w:cs="Calibri"/>
                <w:b/>
                <w:bCs/>
              </w:rPr>
              <w:t>Gusto:</w:t>
            </w:r>
            <w:r>
              <w:rPr>
                <w:rFonts w:cs="Calibri"/>
              </w:rPr>
              <w:t xml:space="preserve"> sabores</w:t>
            </w:r>
          </w:p>
        </w:tc>
        <w:tc>
          <w:tcPr>
            <w:tcW w:w="432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2211D2" w:rsidRPr="009B6B95" w:rsidRDefault="002211D2" w:rsidP="002211D2"/>
        </w:tc>
      </w:tr>
    </w:tbl>
    <w:p w:rsidR="002211D2" w:rsidRDefault="002211D2" w:rsidP="002211D2"/>
    <w:p w:rsidR="002211D2" w:rsidRDefault="002211D2" w:rsidP="002211D2">
      <w:pPr>
        <w:rPr>
          <w:rFonts w:cs="Calibri"/>
        </w:rPr>
      </w:pPr>
      <w:r>
        <w:rPr>
          <w:rFonts w:cs="Calibri"/>
        </w:rPr>
        <w:t>- Describe el melocotón gigante con los datos del cuadro anterior.</w:t>
      </w:r>
    </w:p>
    <w:p w:rsidR="002211D2" w:rsidRDefault="002211D2" w:rsidP="002211D2">
      <w:pPr>
        <w:rPr>
          <w:rFonts w:cs="Calibri"/>
        </w:rPr>
      </w:pPr>
      <w:r>
        <w:rPr>
          <w:rFonts w:cs="Calibri"/>
        </w:rPr>
        <w:t>5.-Señala en estos cuatro textos:</w:t>
      </w:r>
    </w:p>
    <w:p w:rsidR="002211D2" w:rsidRDefault="002211D2" w:rsidP="002211D2">
      <w:pPr>
        <w:ind w:left="360"/>
        <w:rPr>
          <w:rFonts w:cs="Calibri"/>
        </w:rPr>
      </w:pPr>
      <w:r>
        <w:rPr>
          <w:rFonts w:cs="Calibri"/>
        </w:rPr>
        <w:t>-APARIENCIA EXTERNA: Rasgos físicos y Modo de vestir.</w:t>
      </w:r>
    </w:p>
    <w:p w:rsidR="002211D2" w:rsidRDefault="002211D2" w:rsidP="002211D2">
      <w:pPr>
        <w:ind w:left="360"/>
        <w:rPr>
          <w:rFonts w:cs="Calibri"/>
        </w:rPr>
      </w:pPr>
      <w:r>
        <w:rPr>
          <w:rFonts w:cs="Calibri"/>
        </w:rPr>
        <w:t>-CARÁCTER Y PERSONALIDAD</w:t>
      </w:r>
    </w:p>
    <w:p w:rsidR="002211D2" w:rsidRDefault="002211D2" w:rsidP="002211D2">
      <w:pPr>
        <w:rPr>
          <w:rFonts w:cs="Calibri"/>
        </w:rPr>
      </w:pPr>
      <w:r>
        <w:rPr>
          <w:rFonts w:cs="Calibri"/>
        </w:rPr>
        <w:t xml:space="preserve">TEXTO A. </w:t>
      </w:r>
    </w:p>
    <w:p w:rsidR="002211D2" w:rsidRDefault="002211D2" w:rsidP="002211D2">
      <w:pPr>
        <w:rPr>
          <w:rFonts w:cs="Calibri"/>
        </w:rPr>
      </w:pPr>
      <w:r>
        <w:rPr>
          <w:rFonts w:cs="Calibri"/>
        </w:rPr>
        <w:t>Don Trinidad García Sobrino no piensa ni se mueve. Es un hombre pacífico, un hombre de orden, un hombre que quiere vivir en paz. Su nieto parece un gitanillo flaco y barrigón. Lleva un gorro de punto y unas polainas, también de punto; es un niño que va muy abrigado.</w:t>
      </w:r>
    </w:p>
    <w:p w:rsidR="002211D2" w:rsidRDefault="002211D2" w:rsidP="002211D2">
      <w:pPr>
        <w:ind w:left="2832" w:firstLine="708"/>
        <w:rPr>
          <w:rFonts w:cs="Calibri"/>
        </w:rPr>
      </w:pPr>
      <w:r>
        <w:rPr>
          <w:rFonts w:cs="Calibri"/>
        </w:rPr>
        <w:tab/>
      </w:r>
      <w:r>
        <w:rPr>
          <w:rFonts w:cs="Calibri"/>
        </w:rPr>
        <w:tab/>
      </w:r>
      <w:r>
        <w:rPr>
          <w:rFonts w:cs="Calibri"/>
        </w:rPr>
        <w:tab/>
        <w:t xml:space="preserve">Camilo José Cela. </w:t>
      </w:r>
      <w:r>
        <w:rPr>
          <w:rFonts w:cs="Calibri"/>
          <w:u w:val="single"/>
        </w:rPr>
        <w:t>La colmena</w:t>
      </w:r>
    </w:p>
    <w:p w:rsidR="002211D2" w:rsidRDefault="002211D2" w:rsidP="002211D2">
      <w:pPr>
        <w:rPr>
          <w:rFonts w:cs="Calibri"/>
        </w:rPr>
      </w:pPr>
      <w:r>
        <w:rPr>
          <w:rFonts w:cs="Calibri"/>
        </w:rPr>
        <w:t xml:space="preserve">TEXTO B: </w:t>
      </w:r>
    </w:p>
    <w:p w:rsidR="002211D2" w:rsidRDefault="002211D2" w:rsidP="002211D2">
      <w:pPr>
        <w:pStyle w:val="Ttulo2"/>
        <w:rPr>
          <w:rFonts w:ascii="Calibri" w:hAnsi="Calibri" w:cs="Calibri"/>
        </w:rPr>
      </w:pPr>
      <w:r>
        <w:rPr>
          <w:rFonts w:ascii="Calibri" w:hAnsi="Calibri" w:cs="Calibri"/>
        </w:rPr>
        <w:t xml:space="preserve">El Pirata </w:t>
      </w:r>
      <w:proofErr w:type="spellStart"/>
      <w:r>
        <w:rPr>
          <w:rFonts w:ascii="Calibri" w:hAnsi="Calibri" w:cs="Calibri"/>
        </w:rPr>
        <w:t>Piratón</w:t>
      </w:r>
      <w:proofErr w:type="spellEnd"/>
    </w:p>
    <w:p w:rsidR="002211D2" w:rsidRDefault="002211D2" w:rsidP="002211D2">
      <w:pPr>
        <w:rPr>
          <w:rFonts w:cs="Calibri"/>
        </w:rPr>
      </w:pPr>
      <w:r>
        <w:rPr>
          <w:rFonts w:cs="Calibri"/>
        </w:rPr>
        <w:t>En todo el mundo, no creo</w:t>
      </w:r>
    </w:p>
    <w:p w:rsidR="002211D2" w:rsidRDefault="002211D2" w:rsidP="002211D2">
      <w:pPr>
        <w:rPr>
          <w:rFonts w:cs="Calibri"/>
        </w:rPr>
      </w:pPr>
      <w:r>
        <w:rPr>
          <w:rFonts w:cs="Calibri"/>
        </w:rPr>
        <w:t>Que hubo un pirata más feo.</w:t>
      </w:r>
    </w:p>
    <w:p w:rsidR="002211D2" w:rsidRDefault="002211D2" w:rsidP="002211D2">
      <w:pPr>
        <w:rPr>
          <w:rFonts w:cs="Calibri"/>
        </w:rPr>
      </w:pPr>
      <w:r>
        <w:rPr>
          <w:rFonts w:cs="Calibri"/>
        </w:rPr>
        <w:t>Le faltaba media oreja,</w:t>
      </w:r>
    </w:p>
    <w:p w:rsidR="002211D2" w:rsidRDefault="002211D2" w:rsidP="002211D2">
      <w:pPr>
        <w:rPr>
          <w:rFonts w:cs="Calibri"/>
        </w:rPr>
      </w:pPr>
      <w:r>
        <w:rPr>
          <w:rFonts w:cs="Calibri"/>
        </w:rPr>
        <w:t>Siete dientes y una ceja.</w:t>
      </w:r>
    </w:p>
    <w:p w:rsidR="002211D2" w:rsidRDefault="002211D2" w:rsidP="002211D2">
      <w:pPr>
        <w:rPr>
          <w:rFonts w:cs="Calibri"/>
        </w:rPr>
      </w:pPr>
      <w:r>
        <w:rPr>
          <w:rFonts w:cs="Calibri"/>
        </w:rPr>
        <w:t>Estaba tuerto de un ojo;</w:t>
      </w:r>
    </w:p>
    <w:p w:rsidR="002211D2" w:rsidRDefault="002211D2" w:rsidP="002211D2">
      <w:pPr>
        <w:rPr>
          <w:rFonts w:cs="Calibri"/>
        </w:rPr>
      </w:pPr>
      <w:r>
        <w:rPr>
          <w:rFonts w:cs="Calibri"/>
        </w:rPr>
        <w:t>El otro se le torcía,</w:t>
      </w:r>
    </w:p>
    <w:p w:rsidR="002211D2" w:rsidRDefault="002211D2" w:rsidP="002211D2">
      <w:pPr>
        <w:rPr>
          <w:rFonts w:cs="Calibri"/>
        </w:rPr>
      </w:pPr>
      <w:r>
        <w:rPr>
          <w:rFonts w:cs="Calibri"/>
        </w:rPr>
        <w:t>Y era tan cojo, tan cojo,</w:t>
      </w:r>
    </w:p>
    <w:p w:rsidR="002211D2" w:rsidRDefault="002211D2" w:rsidP="002211D2">
      <w:pPr>
        <w:rPr>
          <w:rFonts w:cs="Calibri"/>
        </w:rPr>
      </w:pPr>
      <w:r>
        <w:rPr>
          <w:rFonts w:cs="Calibri"/>
        </w:rPr>
        <w:lastRenderedPageBreak/>
        <w:t>Y era tan malo, tan malo,</w:t>
      </w:r>
    </w:p>
    <w:p w:rsidR="002211D2" w:rsidRDefault="002211D2" w:rsidP="002211D2">
      <w:pPr>
        <w:rPr>
          <w:rFonts w:cs="Calibri"/>
        </w:rPr>
      </w:pPr>
      <w:r>
        <w:rPr>
          <w:rFonts w:cs="Calibri"/>
        </w:rPr>
        <w:t>Que tenía... ¿Qué tenía?</w:t>
      </w:r>
    </w:p>
    <w:p w:rsidR="002211D2" w:rsidRDefault="002211D2" w:rsidP="002211D2">
      <w:pPr>
        <w:rPr>
          <w:rFonts w:cs="Calibri"/>
        </w:rPr>
      </w:pPr>
      <w:r>
        <w:rPr>
          <w:rFonts w:cs="Calibri"/>
        </w:rPr>
        <w:t>¡Las cuatro patas de palo!</w:t>
      </w:r>
    </w:p>
    <w:p w:rsidR="0039666A" w:rsidRDefault="0039666A" w:rsidP="0039666A">
      <w:pPr>
        <w:jc w:val="right"/>
        <w:rPr>
          <w:rFonts w:cs="Calibri"/>
        </w:rPr>
      </w:pPr>
      <w:r w:rsidRPr="0039666A">
        <w:rPr>
          <w:rFonts w:cs="Calibri"/>
          <w:noProof/>
          <w:lang w:eastAsia="es-ES"/>
        </w:rPr>
        <w:drawing>
          <wp:inline distT="0" distB="0" distL="0" distR="0">
            <wp:extent cx="571500" cy="409575"/>
            <wp:effectExtent l="19050" t="0" r="0" b="0"/>
            <wp:docPr id="23" name="5 Imagen" descr="Flecha_arriba.gif">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6" cstate="print"/>
                    <a:stretch>
                      <a:fillRect/>
                    </a:stretch>
                  </pic:blipFill>
                  <pic:spPr>
                    <a:xfrm>
                      <a:off x="0" y="0"/>
                      <a:ext cx="571500" cy="409575"/>
                    </a:xfrm>
                    <a:prstGeom prst="rect">
                      <a:avLst/>
                    </a:prstGeom>
                  </pic:spPr>
                </pic:pic>
              </a:graphicData>
            </a:graphic>
          </wp:inline>
        </w:drawing>
      </w:r>
    </w:p>
    <w:p w:rsidR="002211D2" w:rsidRDefault="002211D2" w:rsidP="002211D2">
      <w:pPr>
        <w:rPr>
          <w:rFonts w:cs="Calibri"/>
        </w:rPr>
      </w:pPr>
      <w:r>
        <w:rPr>
          <w:rFonts w:cs="Calibri"/>
        </w:rPr>
        <w:t>TEXTO C:</w:t>
      </w:r>
    </w:p>
    <w:p w:rsidR="002211D2" w:rsidRDefault="002211D2" w:rsidP="002211D2">
      <w:pPr>
        <w:rPr>
          <w:rFonts w:cs="Calibri"/>
        </w:rPr>
      </w:pPr>
      <w:r>
        <w:rPr>
          <w:rFonts w:cs="Calibri"/>
        </w:rPr>
        <w:t xml:space="preserve">Carlos Sevilla falta de su domicilio desde hace una semana. Ha cumplido quince años, es de complexión fuerte y mide 1.80 m. Tiene pelo rubio con melena y cara ancha con grandes ojos azules. Es muy tímido y tartamudea un poco al hablar. El día </w:t>
      </w:r>
      <w:proofErr w:type="spellStart"/>
      <w:r>
        <w:rPr>
          <w:rFonts w:cs="Calibri"/>
        </w:rPr>
        <w:t>desu</w:t>
      </w:r>
      <w:proofErr w:type="spellEnd"/>
      <w:r>
        <w:rPr>
          <w:rFonts w:cs="Calibri"/>
        </w:rPr>
        <w:t xml:space="preserve"> desaparición vestía pantalón y camisa vaqueros, un chaleco de lana y zapatillas de deporte. Se ruega a las personas que puedan aportar alguna información, que se pongan en contacto con la policía.</w:t>
      </w:r>
    </w:p>
    <w:p w:rsidR="002211D2" w:rsidRDefault="002211D2" w:rsidP="002211D2">
      <w:pPr>
        <w:rPr>
          <w:rFonts w:cs="Calibri"/>
        </w:rPr>
      </w:pPr>
      <w:r>
        <w:rPr>
          <w:rFonts w:cs="Calibri"/>
        </w:rPr>
        <w:t>TEXTO D:</w:t>
      </w:r>
    </w:p>
    <w:p w:rsidR="002211D2" w:rsidRDefault="002211D2" w:rsidP="002211D2">
      <w:pPr>
        <w:rPr>
          <w:rFonts w:cs="Calibri"/>
        </w:rPr>
      </w:pPr>
      <w:r>
        <w:rPr>
          <w:rFonts w:cs="Calibri"/>
        </w:rPr>
        <w:t xml:space="preserve">El aspecto externo de Momo ciertamente era un tanto desusado y acaso podía asustar algo a la gente, que da mucha importancia al aseo y al orden. Era pequeña y bastante flaca, de modo que ni con la mejor voluntad se podía decir si tenía ocho años sólo o ya tenía doce. Tenía el pelo ensortijado, negro como </w:t>
      </w:r>
      <w:proofErr w:type="gramStart"/>
      <w:r>
        <w:rPr>
          <w:rFonts w:cs="Calibri"/>
        </w:rPr>
        <w:t>la</w:t>
      </w:r>
      <w:proofErr w:type="gramEnd"/>
      <w:r>
        <w:rPr>
          <w:rFonts w:cs="Calibri"/>
        </w:rPr>
        <w:t xml:space="preserve"> pez, y con todo el aspecto de no haberse enfrentado jamás a un peine o unas tijeras. Tenía unos ojos muy grandes, muy hermosos y también negros como </w:t>
      </w:r>
      <w:proofErr w:type="gramStart"/>
      <w:r>
        <w:rPr>
          <w:rFonts w:cs="Calibri"/>
        </w:rPr>
        <w:t>la</w:t>
      </w:r>
      <w:proofErr w:type="gramEnd"/>
      <w:r>
        <w:rPr>
          <w:rFonts w:cs="Calibri"/>
        </w:rPr>
        <w:t xml:space="preserve"> pez y unos pies del mismo color, pues casi siempre iba descalza. Sólo en invierno llevaba zapatos de vez en cuando, pero solían ser diferentes, descabalados, y además le quedaban demasiado grandes. Eso era porque Momo no poseía nada más que lo que encontraba por ahí o lo que le regalaban. Su falda estaba hecha de muchos remiendos de diferentes colores y le llegaba hasta los tobillos. Encima llevaba un chaquetón de hombre, viejo, demasiado grande, cuyas mangas se arremangaba alrededor de la muñeca. Momo no quería cortarlas porque recordaba, previsoramente, que todavía tenía que crecer. Y quién sabe si alguna vez volvería a encontrar un chaquetón tan grande, tan práctico y con tantos bolsillos.</w:t>
      </w:r>
    </w:p>
    <w:p w:rsidR="002211D2" w:rsidRDefault="002211D2" w:rsidP="002211D2">
      <w:pPr>
        <w:rPr>
          <w:rFonts w:cs="Calibri"/>
        </w:rPr>
      </w:pPr>
      <w:r>
        <w:rPr>
          <w:rFonts w:cs="Calibri"/>
        </w:rPr>
        <w:tab/>
      </w:r>
      <w:r>
        <w:rPr>
          <w:rFonts w:cs="Calibri"/>
        </w:rPr>
        <w:tab/>
      </w:r>
      <w:r>
        <w:rPr>
          <w:rFonts w:cs="Calibri"/>
        </w:rPr>
        <w:tab/>
      </w:r>
      <w:r>
        <w:rPr>
          <w:rFonts w:cs="Calibri"/>
        </w:rPr>
        <w:tab/>
      </w:r>
      <w:r>
        <w:rPr>
          <w:rFonts w:cs="Calibri"/>
        </w:rPr>
        <w:tab/>
      </w:r>
      <w:r>
        <w:rPr>
          <w:rFonts w:cs="Calibri"/>
        </w:rPr>
        <w:tab/>
        <w:t xml:space="preserve">Michael Ende. </w:t>
      </w:r>
      <w:r>
        <w:rPr>
          <w:rFonts w:cs="Calibri"/>
          <w:u w:val="single"/>
        </w:rPr>
        <w:t>Momo</w:t>
      </w:r>
    </w:p>
    <w:p w:rsidR="002211D2" w:rsidRDefault="002211D2" w:rsidP="002211D2">
      <w:pPr>
        <w:ind w:firstLine="703"/>
      </w:pPr>
    </w:p>
    <w:p w:rsidR="002211D2" w:rsidRPr="005A54EF" w:rsidRDefault="002211D2" w:rsidP="002211D2">
      <w:pPr>
        <w:ind w:firstLine="703"/>
        <w:rPr>
          <w:rFonts w:cs="Calibri"/>
          <w:b/>
          <w:color w:val="000099"/>
          <w:u w:val="single"/>
        </w:rPr>
      </w:pPr>
      <w:bookmarkStart w:id="16" w:name="web"/>
      <w:r w:rsidRPr="005A54EF">
        <w:rPr>
          <w:b/>
        </w:rPr>
        <w:t>Realiza actividades de la descripción en este enlace</w:t>
      </w:r>
    </w:p>
    <w:bookmarkEnd w:id="16"/>
    <w:p w:rsidR="002211D2" w:rsidRDefault="000631A0" w:rsidP="002211D2">
      <w:pPr>
        <w:ind w:firstLine="703"/>
        <w:rPr>
          <w:rFonts w:cs="Calibri"/>
        </w:rPr>
      </w:pPr>
      <w:r>
        <w:fldChar w:fldCharType="begin"/>
      </w:r>
      <w:r w:rsidR="002211D2">
        <w:instrText>HYPERLINK "http://www.materialesdelengua.org/WEB/hotpotatoes/descripcion/tipos.htm"</w:instrText>
      </w:r>
      <w:r>
        <w:fldChar w:fldCharType="separate"/>
      </w:r>
      <w:r w:rsidR="002211D2" w:rsidRPr="00430CDD">
        <w:rPr>
          <w:rStyle w:val="Hipervnculo"/>
          <w:rFonts w:cs="Calibri"/>
        </w:rPr>
        <w:t>http://www.materialesdelengua.org/WEB/hotpotatoes/descripcion/tipos.htm</w:t>
      </w:r>
      <w:r>
        <w:fldChar w:fldCharType="end"/>
      </w:r>
      <w:r w:rsidR="002211D2">
        <w:rPr>
          <w:rFonts w:cs="Calibri"/>
        </w:rPr>
        <w:t xml:space="preserve"> </w:t>
      </w:r>
    </w:p>
    <w:p w:rsidR="002211D2" w:rsidRDefault="002211D2" w:rsidP="002211D2"/>
    <w:p w:rsidR="002211D2" w:rsidRPr="005A54EF" w:rsidRDefault="002211D2" w:rsidP="002211D2">
      <w:pPr>
        <w:rPr>
          <w:b/>
        </w:rPr>
      </w:pPr>
      <w:r w:rsidRPr="005A54EF">
        <w:rPr>
          <w:b/>
        </w:rPr>
        <w:t>Actividad interactiva para aprender a describir</w:t>
      </w:r>
    </w:p>
    <w:p w:rsidR="002211D2" w:rsidRDefault="000631A0" w:rsidP="002211D2">
      <w:hyperlink r:id="rId33" w:history="1">
        <w:r w:rsidR="002211D2" w:rsidRPr="00B14783">
          <w:rPr>
            <w:rStyle w:val="Hipervnculo"/>
          </w:rPr>
          <w:t>http://www.tinglado.net/tic/manuel/espacio/espacio.html</w:t>
        </w:r>
      </w:hyperlink>
      <w:r w:rsidR="002211D2">
        <w:t xml:space="preserve"> </w:t>
      </w:r>
    </w:p>
    <w:p w:rsidR="002211D2" w:rsidRDefault="002211D2" w:rsidP="002211D2"/>
    <w:p w:rsidR="002211D2" w:rsidRPr="005A54EF" w:rsidRDefault="002211D2" w:rsidP="002211D2">
      <w:pPr>
        <w:tabs>
          <w:tab w:val="left" w:pos="4185"/>
        </w:tabs>
        <w:rPr>
          <w:b/>
        </w:rPr>
      </w:pPr>
      <w:r w:rsidRPr="005A54EF">
        <w:rPr>
          <w:b/>
        </w:rPr>
        <w:t>Actividades sobre la descripción de animales.</w:t>
      </w:r>
    </w:p>
    <w:p w:rsidR="002211D2" w:rsidRDefault="000631A0" w:rsidP="002211D2">
      <w:pPr>
        <w:tabs>
          <w:tab w:val="left" w:pos="4185"/>
        </w:tabs>
        <w:rPr>
          <w:lang w:val="es-ES_tradnl"/>
        </w:rPr>
      </w:pPr>
      <w:hyperlink r:id="rId34" w:history="1">
        <w:r w:rsidR="002211D2" w:rsidRPr="0021728B">
          <w:rPr>
            <w:rStyle w:val="Hipervnculo"/>
            <w:lang w:val="es-ES_tradnl"/>
          </w:rPr>
          <w:t>http://www.juntadeandalucia.es/averroes/ceiplopezmayor/images/flash/hot%20potatoes/web_mjose/descripcion.htm</w:t>
        </w:r>
      </w:hyperlink>
      <w:r w:rsidR="002211D2">
        <w:rPr>
          <w:lang w:val="es-ES_tradnl"/>
        </w:rPr>
        <w:t xml:space="preserve"> </w:t>
      </w:r>
    </w:p>
    <w:p w:rsidR="002211D2" w:rsidRDefault="002211D2" w:rsidP="002211D2">
      <w:pPr>
        <w:tabs>
          <w:tab w:val="left" w:pos="4185"/>
        </w:tabs>
        <w:rPr>
          <w:lang w:val="es-ES_tradnl"/>
        </w:rPr>
      </w:pPr>
    </w:p>
    <w:p w:rsidR="002211D2" w:rsidRPr="005A54EF" w:rsidRDefault="002211D2" w:rsidP="002211D2">
      <w:pPr>
        <w:tabs>
          <w:tab w:val="left" w:pos="4185"/>
        </w:tabs>
        <w:rPr>
          <w:b/>
          <w:lang w:val="es-ES_tradnl"/>
        </w:rPr>
      </w:pPr>
      <w:r w:rsidRPr="005A54EF">
        <w:rPr>
          <w:b/>
          <w:lang w:val="es-ES_tradnl"/>
        </w:rPr>
        <w:t>Descripción de lugares</w:t>
      </w:r>
    </w:p>
    <w:p w:rsidR="002211D2" w:rsidRDefault="000631A0" w:rsidP="002211D2">
      <w:hyperlink r:id="rId35" w:history="1">
        <w:r w:rsidR="002211D2" w:rsidRPr="00430CDD">
          <w:rPr>
            <w:rStyle w:val="Hipervnculo"/>
          </w:rPr>
          <w:t>http://www.iesbarbara.com/crearycomprender/bachillerato/marcoa2p2p3.htm</w:t>
        </w:r>
      </w:hyperlink>
    </w:p>
    <w:p w:rsidR="002211D2" w:rsidRDefault="0039666A" w:rsidP="0039666A">
      <w:pPr>
        <w:jc w:val="right"/>
      </w:pPr>
      <w:r w:rsidRPr="0039666A">
        <w:rPr>
          <w:noProof/>
          <w:lang w:eastAsia="es-ES"/>
        </w:rPr>
        <w:drawing>
          <wp:inline distT="0" distB="0" distL="0" distR="0">
            <wp:extent cx="571500" cy="409575"/>
            <wp:effectExtent l="19050" t="0" r="0" b="0"/>
            <wp:docPr id="24" name="5 Imagen" descr="Flecha_arriba.gif">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6" cstate="print"/>
                    <a:stretch>
                      <a:fillRect/>
                    </a:stretch>
                  </pic:blipFill>
                  <pic:spPr>
                    <a:xfrm>
                      <a:off x="0" y="0"/>
                      <a:ext cx="571500" cy="409575"/>
                    </a:xfrm>
                    <a:prstGeom prst="rect">
                      <a:avLst/>
                    </a:prstGeom>
                  </pic:spPr>
                </pic:pic>
              </a:graphicData>
            </a:graphic>
          </wp:inline>
        </w:drawing>
      </w:r>
    </w:p>
    <w:tbl>
      <w:tblPr>
        <w:tblW w:w="0" w:type="auto"/>
        <w:tblBorders>
          <w:top w:val="single" w:sz="8" w:space="0" w:color="C0504D"/>
          <w:bottom w:val="single" w:sz="8" w:space="0" w:color="C0504D"/>
        </w:tblBorders>
        <w:tblLook w:val="01E0"/>
      </w:tblPr>
      <w:tblGrid>
        <w:gridCol w:w="2161"/>
        <w:gridCol w:w="2161"/>
        <w:gridCol w:w="2161"/>
        <w:gridCol w:w="2161"/>
      </w:tblGrid>
      <w:tr w:rsidR="002211D2" w:rsidRPr="009B6B95" w:rsidTr="002211D2">
        <w:tc>
          <w:tcPr>
            <w:tcW w:w="2161" w:type="dxa"/>
            <w:tcBorders>
              <w:top w:val="single" w:sz="8" w:space="0" w:color="C0504D"/>
              <w:left w:val="nil"/>
              <w:bottom w:val="single" w:sz="8" w:space="0" w:color="C0504D"/>
              <w:right w:val="nil"/>
            </w:tcBorders>
          </w:tcPr>
          <w:p w:rsidR="002211D2" w:rsidRPr="009B6B95" w:rsidRDefault="002211D2" w:rsidP="002211D2">
            <w:pPr>
              <w:spacing w:after="0" w:line="240" w:lineRule="auto"/>
              <w:rPr>
                <w:rFonts w:ascii="Comic Sans MS" w:hAnsi="Comic Sans MS"/>
                <w:b/>
                <w:bCs/>
                <w:color w:val="943634"/>
              </w:rPr>
            </w:pPr>
            <w:bookmarkStart w:id="17" w:name="autoevaluacion"/>
            <w:r w:rsidRPr="009B6B95">
              <w:rPr>
                <w:rFonts w:ascii="Comic Sans MS" w:hAnsi="Comic Sans MS"/>
                <w:b/>
                <w:bCs/>
                <w:color w:val="943634"/>
              </w:rPr>
              <w:t>ME EVALÚO</w:t>
            </w:r>
            <w:bookmarkEnd w:id="17"/>
          </w:p>
        </w:tc>
        <w:tc>
          <w:tcPr>
            <w:tcW w:w="2161" w:type="dxa"/>
            <w:tcBorders>
              <w:top w:val="single" w:sz="8" w:space="0" w:color="C0504D"/>
              <w:left w:val="nil"/>
              <w:bottom w:val="single" w:sz="8" w:space="0" w:color="C0504D"/>
              <w:right w:val="nil"/>
            </w:tcBorders>
            <w:shd w:val="clear" w:color="auto" w:fill="EFD3D2"/>
          </w:tcPr>
          <w:p w:rsidR="002211D2" w:rsidRPr="009B6B95" w:rsidRDefault="002211D2" w:rsidP="002211D2">
            <w:pPr>
              <w:spacing w:after="0" w:line="240" w:lineRule="auto"/>
              <w:rPr>
                <w:rFonts w:ascii="Comic Sans MS" w:hAnsi="Comic Sans MS"/>
                <w:b/>
                <w:bCs/>
                <w:color w:val="943634"/>
              </w:rPr>
            </w:pPr>
            <w:r w:rsidRPr="009B6B95">
              <w:rPr>
                <w:rFonts w:ascii="Comic Sans MS" w:hAnsi="Comic Sans MS"/>
                <w:b/>
                <w:bCs/>
                <w:color w:val="943634"/>
              </w:rPr>
              <w:t>SÍ</w:t>
            </w:r>
          </w:p>
        </w:tc>
        <w:tc>
          <w:tcPr>
            <w:tcW w:w="2161" w:type="dxa"/>
            <w:tcBorders>
              <w:top w:val="single" w:sz="8" w:space="0" w:color="C0504D"/>
              <w:left w:val="nil"/>
              <w:bottom w:val="single" w:sz="8" w:space="0" w:color="C0504D"/>
              <w:right w:val="nil"/>
            </w:tcBorders>
          </w:tcPr>
          <w:p w:rsidR="002211D2" w:rsidRPr="009B6B95" w:rsidRDefault="002211D2" w:rsidP="002211D2">
            <w:pPr>
              <w:spacing w:after="0" w:line="240" w:lineRule="auto"/>
              <w:rPr>
                <w:rFonts w:ascii="Comic Sans MS" w:hAnsi="Comic Sans MS"/>
                <w:b/>
                <w:bCs/>
                <w:color w:val="943634"/>
              </w:rPr>
            </w:pPr>
            <w:r w:rsidRPr="009B6B95">
              <w:rPr>
                <w:rFonts w:ascii="Comic Sans MS" w:hAnsi="Comic Sans MS"/>
                <w:b/>
                <w:bCs/>
                <w:color w:val="943634"/>
              </w:rPr>
              <w:t xml:space="preserve">NO </w:t>
            </w:r>
          </w:p>
        </w:tc>
        <w:tc>
          <w:tcPr>
            <w:tcW w:w="2161" w:type="dxa"/>
            <w:tcBorders>
              <w:top w:val="single" w:sz="8" w:space="0" w:color="C0504D"/>
              <w:left w:val="nil"/>
              <w:bottom w:val="single" w:sz="8" w:space="0" w:color="C0504D"/>
              <w:right w:val="nil"/>
            </w:tcBorders>
          </w:tcPr>
          <w:p w:rsidR="002211D2" w:rsidRPr="009B6B95" w:rsidRDefault="002211D2" w:rsidP="002211D2">
            <w:pPr>
              <w:spacing w:after="0" w:line="240" w:lineRule="auto"/>
              <w:rPr>
                <w:rFonts w:ascii="Comic Sans MS" w:hAnsi="Comic Sans MS"/>
                <w:b/>
                <w:bCs/>
                <w:color w:val="943634"/>
              </w:rPr>
            </w:pPr>
            <w:r w:rsidRPr="009B6B95">
              <w:rPr>
                <w:rFonts w:ascii="Comic Sans MS" w:hAnsi="Comic Sans MS"/>
                <w:b/>
                <w:bCs/>
                <w:color w:val="943634"/>
              </w:rPr>
              <w:t>A VECES</w:t>
            </w:r>
          </w:p>
        </w:tc>
      </w:tr>
      <w:tr w:rsidR="002211D2" w:rsidRPr="009B6B95" w:rsidTr="002211D2">
        <w:tc>
          <w:tcPr>
            <w:tcW w:w="2161" w:type="dxa"/>
            <w:tcBorders>
              <w:left w:val="nil"/>
              <w:right w:val="nil"/>
            </w:tcBorders>
            <w:shd w:val="clear" w:color="auto" w:fill="EFD3D2"/>
          </w:tcPr>
          <w:p w:rsidR="002211D2" w:rsidRPr="009B6B95" w:rsidRDefault="002211D2" w:rsidP="002211D2">
            <w:pPr>
              <w:spacing w:after="0" w:line="240" w:lineRule="auto"/>
              <w:rPr>
                <w:rFonts w:ascii="Comic Sans MS" w:hAnsi="Comic Sans MS"/>
                <w:b/>
                <w:bCs/>
                <w:color w:val="943634"/>
              </w:rPr>
            </w:pPr>
            <w:r w:rsidRPr="009B6B95">
              <w:rPr>
                <w:rFonts w:ascii="Comic Sans MS" w:hAnsi="Comic Sans MS"/>
                <w:b/>
                <w:bCs/>
                <w:color w:val="943634"/>
              </w:rPr>
              <w:t>¿Reconozco un texto descriptivo de otros tipos de texto?</w:t>
            </w:r>
          </w:p>
        </w:tc>
        <w:tc>
          <w:tcPr>
            <w:tcW w:w="2161" w:type="dxa"/>
            <w:tcBorders>
              <w:left w:val="nil"/>
              <w:bottom w:val="nil"/>
              <w:right w:val="nil"/>
            </w:tcBorders>
            <w:shd w:val="clear" w:color="auto" w:fill="EFD3D2"/>
          </w:tcPr>
          <w:p w:rsidR="002211D2" w:rsidRPr="009B6B95" w:rsidRDefault="002211D2" w:rsidP="002211D2">
            <w:pPr>
              <w:spacing w:after="0" w:line="240" w:lineRule="auto"/>
              <w:rPr>
                <w:rFonts w:ascii="Comic Sans MS" w:hAnsi="Comic Sans MS"/>
                <w:color w:val="943634"/>
              </w:rPr>
            </w:pPr>
          </w:p>
        </w:tc>
        <w:tc>
          <w:tcPr>
            <w:tcW w:w="2161" w:type="dxa"/>
            <w:tcBorders>
              <w:left w:val="nil"/>
              <w:right w:val="nil"/>
            </w:tcBorders>
            <w:shd w:val="clear" w:color="auto" w:fill="EFD3D2"/>
          </w:tcPr>
          <w:p w:rsidR="002211D2" w:rsidRPr="009B6B95" w:rsidRDefault="002211D2" w:rsidP="002211D2">
            <w:pPr>
              <w:spacing w:after="0" w:line="240" w:lineRule="auto"/>
              <w:rPr>
                <w:rFonts w:ascii="Comic Sans MS" w:hAnsi="Comic Sans MS"/>
                <w:color w:val="943634"/>
              </w:rPr>
            </w:pPr>
          </w:p>
        </w:tc>
        <w:tc>
          <w:tcPr>
            <w:tcW w:w="2161" w:type="dxa"/>
            <w:tcBorders>
              <w:left w:val="nil"/>
              <w:right w:val="nil"/>
            </w:tcBorders>
            <w:shd w:val="clear" w:color="auto" w:fill="EFD3D2"/>
          </w:tcPr>
          <w:p w:rsidR="002211D2" w:rsidRPr="009B6B95" w:rsidRDefault="002211D2" w:rsidP="002211D2">
            <w:pPr>
              <w:spacing w:after="0" w:line="240" w:lineRule="auto"/>
              <w:rPr>
                <w:rFonts w:ascii="Comic Sans MS" w:hAnsi="Comic Sans MS"/>
                <w:b/>
                <w:bCs/>
                <w:color w:val="943634"/>
              </w:rPr>
            </w:pPr>
          </w:p>
        </w:tc>
      </w:tr>
      <w:tr w:rsidR="002211D2" w:rsidRPr="009B6B95" w:rsidTr="002211D2">
        <w:tc>
          <w:tcPr>
            <w:tcW w:w="2161" w:type="dxa"/>
          </w:tcPr>
          <w:p w:rsidR="002211D2" w:rsidRPr="009B6B95" w:rsidRDefault="002211D2" w:rsidP="002211D2">
            <w:pPr>
              <w:spacing w:after="0" w:line="240" w:lineRule="auto"/>
              <w:rPr>
                <w:rFonts w:ascii="Comic Sans MS" w:hAnsi="Comic Sans MS"/>
                <w:b/>
                <w:bCs/>
                <w:color w:val="943634"/>
              </w:rPr>
            </w:pPr>
            <w:r w:rsidRPr="009B6B95">
              <w:rPr>
                <w:rFonts w:ascii="Comic Sans MS" w:hAnsi="Comic Sans MS"/>
                <w:b/>
                <w:bCs/>
                <w:color w:val="943634"/>
              </w:rPr>
              <w:t>¿Soy capaz de diferenciar diferentes tipos de descripción según se describa una cosa u otra?</w:t>
            </w:r>
          </w:p>
        </w:tc>
        <w:tc>
          <w:tcPr>
            <w:tcW w:w="2161" w:type="dxa"/>
            <w:tcBorders>
              <w:left w:val="nil"/>
              <w:bottom w:val="nil"/>
              <w:right w:val="nil"/>
            </w:tcBorders>
            <w:shd w:val="clear" w:color="auto" w:fill="EFD3D2"/>
          </w:tcPr>
          <w:p w:rsidR="002211D2" w:rsidRPr="009B6B95" w:rsidRDefault="002211D2" w:rsidP="002211D2">
            <w:pPr>
              <w:spacing w:after="0" w:line="240" w:lineRule="auto"/>
              <w:rPr>
                <w:rFonts w:ascii="Comic Sans MS" w:hAnsi="Comic Sans MS"/>
                <w:color w:val="943634"/>
              </w:rPr>
            </w:pPr>
          </w:p>
        </w:tc>
        <w:tc>
          <w:tcPr>
            <w:tcW w:w="2161" w:type="dxa"/>
          </w:tcPr>
          <w:p w:rsidR="002211D2" w:rsidRPr="009B6B95" w:rsidRDefault="002211D2" w:rsidP="002211D2">
            <w:pPr>
              <w:spacing w:after="0" w:line="240" w:lineRule="auto"/>
              <w:rPr>
                <w:rFonts w:ascii="Comic Sans MS" w:hAnsi="Comic Sans MS"/>
                <w:color w:val="943634"/>
              </w:rPr>
            </w:pPr>
          </w:p>
        </w:tc>
        <w:tc>
          <w:tcPr>
            <w:tcW w:w="2161" w:type="dxa"/>
          </w:tcPr>
          <w:p w:rsidR="002211D2" w:rsidRPr="009B6B95" w:rsidRDefault="002211D2" w:rsidP="002211D2">
            <w:pPr>
              <w:spacing w:after="0" w:line="240" w:lineRule="auto"/>
              <w:rPr>
                <w:rFonts w:ascii="Comic Sans MS" w:hAnsi="Comic Sans MS"/>
                <w:b/>
                <w:bCs/>
                <w:color w:val="943634"/>
              </w:rPr>
            </w:pPr>
          </w:p>
        </w:tc>
      </w:tr>
      <w:tr w:rsidR="002211D2" w:rsidRPr="009B6B95" w:rsidTr="002211D2">
        <w:tc>
          <w:tcPr>
            <w:tcW w:w="2161" w:type="dxa"/>
            <w:tcBorders>
              <w:left w:val="nil"/>
              <w:right w:val="nil"/>
            </w:tcBorders>
            <w:shd w:val="clear" w:color="auto" w:fill="EFD3D2"/>
          </w:tcPr>
          <w:p w:rsidR="002211D2" w:rsidRPr="009B6B95" w:rsidRDefault="002211D2" w:rsidP="002211D2">
            <w:pPr>
              <w:spacing w:after="0" w:line="240" w:lineRule="auto"/>
              <w:rPr>
                <w:rFonts w:ascii="Comic Sans MS" w:hAnsi="Comic Sans MS"/>
                <w:b/>
                <w:bCs/>
                <w:color w:val="943634"/>
              </w:rPr>
            </w:pPr>
            <w:r w:rsidRPr="009B6B95">
              <w:rPr>
                <w:rFonts w:ascii="Comic Sans MS" w:hAnsi="Comic Sans MS"/>
                <w:b/>
                <w:bCs/>
                <w:color w:val="943634"/>
              </w:rPr>
              <w:t>¿Soy capaz de diferenciar diferentes tipos de descripción según sea objetiva o subjetiva?</w:t>
            </w:r>
          </w:p>
        </w:tc>
        <w:tc>
          <w:tcPr>
            <w:tcW w:w="2161" w:type="dxa"/>
            <w:tcBorders>
              <w:left w:val="nil"/>
              <w:bottom w:val="nil"/>
              <w:right w:val="nil"/>
            </w:tcBorders>
            <w:shd w:val="clear" w:color="auto" w:fill="EFD3D2"/>
          </w:tcPr>
          <w:p w:rsidR="002211D2" w:rsidRPr="009B6B95" w:rsidRDefault="002211D2" w:rsidP="002211D2">
            <w:pPr>
              <w:spacing w:after="0" w:line="240" w:lineRule="auto"/>
              <w:rPr>
                <w:rFonts w:ascii="Comic Sans MS" w:hAnsi="Comic Sans MS"/>
                <w:color w:val="943634"/>
              </w:rPr>
            </w:pPr>
          </w:p>
        </w:tc>
        <w:tc>
          <w:tcPr>
            <w:tcW w:w="2161" w:type="dxa"/>
            <w:tcBorders>
              <w:left w:val="nil"/>
              <w:right w:val="nil"/>
            </w:tcBorders>
            <w:shd w:val="clear" w:color="auto" w:fill="EFD3D2"/>
          </w:tcPr>
          <w:p w:rsidR="002211D2" w:rsidRPr="009B6B95" w:rsidRDefault="002211D2" w:rsidP="002211D2">
            <w:pPr>
              <w:spacing w:after="0" w:line="240" w:lineRule="auto"/>
              <w:rPr>
                <w:rFonts w:ascii="Comic Sans MS" w:hAnsi="Comic Sans MS"/>
                <w:color w:val="943634"/>
              </w:rPr>
            </w:pPr>
          </w:p>
        </w:tc>
        <w:tc>
          <w:tcPr>
            <w:tcW w:w="2161" w:type="dxa"/>
            <w:tcBorders>
              <w:left w:val="nil"/>
              <w:right w:val="nil"/>
            </w:tcBorders>
            <w:shd w:val="clear" w:color="auto" w:fill="EFD3D2"/>
          </w:tcPr>
          <w:p w:rsidR="002211D2" w:rsidRPr="009B6B95" w:rsidRDefault="002211D2" w:rsidP="002211D2">
            <w:pPr>
              <w:spacing w:after="0" w:line="240" w:lineRule="auto"/>
              <w:rPr>
                <w:rFonts w:ascii="Comic Sans MS" w:hAnsi="Comic Sans MS"/>
                <w:b/>
                <w:bCs/>
                <w:color w:val="943634"/>
              </w:rPr>
            </w:pPr>
          </w:p>
        </w:tc>
      </w:tr>
      <w:tr w:rsidR="002211D2" w:rsidRPr="009B6B95" w:rsidTr="002211D2">
        <w:tc>
          <w:tcPr>
            <w:tcW w:w="2161" w:type="dxa"/>
          </w:tcPr>
          <w:p w:rsidR="002211D2" w:rsidRPr="009B6B95" w:rsidRDefault="002211D2" w:rsidP="002211D2">
            <w:pPr>
              <w:spacing w:after="0" w:line="240" w:lineRule="auto"/>
              <w:rPr>
                <w:rFonts w:ascii="Comic Sans MS" w:hAnsi="Comic Sans MS"/>
                <w:b/>
                <w:bCs/>
                <w:color w:val="943634"/>
              </w:rPr>
            </w:pPr>
            <w:r w:rsidRPr="009B6B95">
              <w:rPr>
                <w:rFonts w:ascii="Comic Sans MS" w:hAnsi="Comic Sans MS"/>
                <w:b/>
                <w:bCs/>
                <w:color w:val="943634"/>
              </w:rPr>
              <w:t>¿Elaboro un texto descriptivo? (Emplea para evaluarte la guía de evaluación de los textos descriptivos)</w:t>
            </w:r>
          </w:p>
        </w:tc>
        <w:tc>
          <w:tcPr>
            <w:tcW w:w="2161" w:type="dxa"/>
            <w:tcBorders>
              <w:left w:val="nil"/>
              <w:bottom w:val="nil"/>
              <w:right w:val="nil"/>
            </w:tcBorders>
            <w:shd w:val="clear" w:color="auto" w:fill="EFD3D2"/>
          </w:tcPr>
          <w:p w:rsidR="002211D2" w:rsidRPr="009B6B95" w:rsidRDefault="002211D2" w:rsidP="002211D2">
            <w:pPr>
              <w:spacing w:after="0" w:line="240" w:lineRule="auto"/>
              <w:rPr>
                <w:rFonts w:ascii="Comic Sans MS" w:hAnsi="Comic Sans MS"/>
                <w:color w:val="943634"/>
              </w:rPr>
            </w:pPr>
          </w:p>
        </w:tc>
        <w:tc>
          <w:tcPr>
            <w:tcW w:w="2161" w:type="dxa"/>
          </w:tcPr>
          <w:p w:rsidR="002211D2" w:rsidRPr="009B6B95" w:rsidRDefault="002211D2" w:rsidP="002211D2">
            <w:pPr>
              <w:spacing w:after="0" w:line="240" w:lineRule="auto"/>
              <w:rPr>
                <w:rFonts w:ascii="Comic Sans MS" w:hAnsi="Comic Sans MS"/>
                <w:color w:val="943634"/>
              </w:rPr>
            </w:pPr>
          </w:p>
        </w:tc>
        <w:tc>
          <w:tcPr>
            <w:tcW w:w="2161" w:type="dxa"/>
          </w:tcPr>
          <w:p w:rsidR="002211D2" w:rsidRPr="009B6B95" w:rsidRDefault="002211D2" w:rsidP="002211D2">
            <w:pPr>
              <w:spacing w:after="0" w:line="240" w:lineRule="auto"/>
              <w:rPr>
                <w:rFonts w:ascii="Comic Sans MS" w:hAnsi="Comic Sans MS"/>
                <w:b/>
                <w:bCs/>
                <w:color w:val="943634"/>
              </w:rPr>
            </w:pPr>
          </w:p>
        </w:tc>
      </w:tr>
      <w:tr w:rsidR="002211D2" w:rsidRPr="009B6B95" w:rsidTr="002211D2">
        <w:tc>
          <w:tcPr>
            <w:tcW w:w="2161" w:type="dxa"/>
            <w:tcBorders>
              <w:left w:val="nil"/>
              <w:right w:val="nil"/>
            </w:tcBorders>
            <w:shd w:val="clear" w:color="auto" w:fill="EFD3D2"/>
          </w:tcPr>
          <w:p w:rsidR="002211D2" w:rsidRPr="009B6B95" w:rsidRDefault="002211D2" w:rsidP="002211D2">
            <w:pPr>
              <w:spacing w:after="0" w:line="240" w:lineRule="auto"/>
              <w:rPr>
                <w:rFonts w:ascii="Comic Sans MS" w:hAnsi="Comic Sans MS"/>
                <w:b/>
                <w:bCs/>
                <w:color w:val="943634"/>
              </w:rPr>
            </w:pPr>
            <w:r w:rsidRPr="009B6B95">
              <w:rPr>
                <w:rFonts w:ascii="Comic Sans MS" w:hAnsi="Comic Sans MS"/>
                <w:b/>
                <w:bCs/>
                <w:color w:val="943634"/>
              </w:rPr>
              <w:t>Escribo y autoevalúo los textos y actividades propuestas en el taller de escritura</w:t>
            </w:r>
          </w:p>
        </w:tc>
        <w:tc>
          <w:tcPr>
            <w:tcW w:w="2161" w:type="dxa"/>
            <w:tcBorders>
              <w:left w:val="nil"/>
              <w:bottom w:val="nil"/>
              <w:right w:val="nil"/>
            </w:tcBorders>
            <w:shd w:val="clear" w:color="auto" w:fill="EFD3D2"/>
          </w:tcPr>
          <w:p w:rsidR="002211D2" w:rsidRPr="009B6B95" w:rsidRDefault="002211D2" w:rsidP="002211D2">
            <w:pPr>
              <w:spacing w:after="0" w:line="240" w:lineRule="auto"/>
              <w:rPr>
                <w:rFonts w:ascii="Comic Sans MS" w:hAnsi="Comic Sans MS"/>
                <w:color w:val="943634"/>
              </w:rPr>
            </w:pPr>
          </w:p>
        </w:tc>
        <w:tc>
          <w:tcPr>
            <w:tcW w:w="2161" w:type="dxa"/>
            <w:tcBorders>
              <w:left w:val="nil"/>
              <w:right w:val="nil"/>
            </w:tcBorders>
            <w:shd w:val="clear" w:color="auto" w:fill="EFD3D2"/>
          </w:tcPr>
          <w:p w:rsidR="002211D2" w:rsidRPr="009B6B95" w:rsidRDefault="002211D2" w:rsidP="002211D2">
            <w:pPr>
              <w:spacing w:after="0" w:line="240" w:lineRule="auto"/>
              <w:rPr>
                <w:rFonts w:ascii="Comic Sans MS" w:hAnsi="Comic Sans MS"/>
                <w:color w:val="943634"/>
              </w:rPr>
            </w:pPr>
          </w:p>
        </w:tc>
        <w:tc>
          <w:tcPr>
            <w:tcW w:w="2161" w:type="dxa"/>
            <w:tcBorders>
              <w:left w:val="nil"/>
              <w:right w:val="nil"/>
            </w:tcBorders>
            <w:shd w:val="clear" w:color="auto" w:fill="EFD3D2"/>
          </w:tcPr>
          <w:p w:rsidR="002211D2" w:rsidRPr="009B6B95" w:rsidRDefault="002211D2" w:rsidP="002211D2">
            <w:pPr>
              <w:spacing w:after="0" w:line="240" w:lineRule="auto"/>
              <w:rPr>
                <w:rFonts w:ascii="Comic Sans MS" w:hAnsi="Comic Sans MS"/>
                <w:b/>
                <w:bCs/>
                <w:color w:val="943634"/>
              </w:rPr>
            </w:pPr>
          </w:p>
        </w:tc>
      </w:tr>
      <w:tr w:rsidR="002211D2" w:rsidRPr="009B6B95" w:rsidTr="002211D2">
        <w:tc>
          <w:tcPr>
            <w:tcW w:w="2161" w:type="dxa"/>
            <w:tcBorders>
              <w:top w:val="single" w:sz="8" w:space="0" w:color="C0504D"/>
              <w:left w:val="nil"/>
              <w:bottom w:val="single" w:sz="8" w:space="0" w:color="C0504D"/>
              <w:right w:val="nil"/>
            </w:tcBorders>
          </w:tcPr>
          <w:p w:rsidR="002211D2" w:rsidRPr="009B6B95" w:rsidRDefault="002211D2" w:rsidP="002211D2">
            <w:pPr>
              <w:spacing w:after="0" w:line="240" w:lineRule="auto"/>
              <w:rPr>
                <w:rFonts w:ascii="Comic Sans MS" w:hAnsi="Comic Sans MS"/>
                <w:b/>
                <w:bCs/>
                <w:color w:val="943634"/>
              </w:rPr>
            </w:pPr>
            <w:r w:rsidRPr="009B6B95">
              <w:rPr>
                <w:rFonts w:ascii="Comic Sans MS" w:hAnsi="Comic Sans MS"/>
                <w:b/>
                <w:bCs/>
                <w:color w:val="943634"/>
              </w:rPr>
              <w:t xml:space="preserve">He trabajado con las actividades </w:t>
            </w:r>
            <w:r w:rsidRPr="009B6B95">
              <w:rPr>
                <w:rFonts w:ascii="Comic Sans MS" w:hAnsi="Comic Sans MS"/>
                <w:b/>
                <w:bCs/>
                <w:color w:val="943634"/>
              </w:rPr>
              <w:lastRenderedPageBreak/>
              <w:t>propuestas de internet</w:t>
            </w:r>
          </w:p>
        </w:tc>
        <w:tc>
          <w:tcPr>
            <w:tcW w:w="2161" w:type="dxa"/>
            <w:tcBorders>
              <w:top w:val="single" w:sz="8" w:space="0" w:color="C0504D"/>
              <w:left w:val="nil"/>
              <w:bottom w:val="single" w:sz="8" w:space="0" w:color="C0504D"/>
              <w:right w:val="nil"/>
            </w:tcBorders>
            <w:shd w:val="clear" w:color="auto" w:fill="EFD3D2"/>
          </w:tcPr>
          <w:p w:rsidR="002211D2" w:rsidRPr="009B6B95" w:rsidRDefault="002211D2" w:rsidP="002211D2">
            <w:pPr>
              <w:spacing w:after="0" w:line="240" w:lineRule="auto"/>
              <w:rPr>
                <w:rFonts w:ascii="Comic Sans MS" w:hAnsi="Comic Sans MS"/>
                <w:b/>
                <w:bCs/>
                <w:color w:val="943634"/>
              </w:rPr>
            </w:pPr>
          </w:p>
        </w:tc>
        <w:tc>
          <w:tcPr>
            <w:tcW w:w="2161" w:type="dxa"/>
            <w:tcBorders>
              <w:top w:val="single" w:sz="8" w:space="0" w:color="C0504D"/>
              <w:left w:val="nil"/>
              <w:bottom w:val="single" w:sz="8" w:space="0" w:color="C0504D"/>
              <w:right w:val="nil"/>
            </w:tcBorders>
          </w:tcPr>
          <w:p w:rsidR="002211D2" w:rsidRPr="009B6B95" w:rsidRDefault="002211D2" w:rsidP="002211D2">
            <w:pPr>
              <w:spacing w:after="0" w:line="240" w:lineRule="auto"/>
              <w:rPr>
                <w:rFonts w:ascii="Comic Sans MS" w:hAnsi="Comic Sans MS"/>
                <w:b/>
                <w:bCs/>
                <w:color w:val="943634"/>
              </w:rPr>
            </w:pPr>
          </w:p>
        </w:tc>
        <w:tc>
          <w:tcPr>
            <w:tcW w:w="2161" w:type="dxa"/>
            <w:tcBorders>
              <w:top w:val="single" w:sz="8" w:space="0" w:color="C0504D"/>
              <w:left w:val="nil"/>
              <w:bottom w:val="single" w:sz="8" w:space="0" w:color="C0504D"/>
              <w:right w:val="nil"/>
            </w:tcBorders>
          </w:tcPr>
          <w:p w:rsidR="002211D2" w:rsidRPr="009B6B95" w:rsidRDefault="002211D2" w:rsidP="002211D2">
            <w:pPr>
              <w:spacing w:after="0" w:line="240" w:lineRule="auto"/>
              <w:rPr>
                <w:rFonts w:ascii="Comic Sans MS" w:hAnsi="Comic Sans MS"/>
                <w:b/>
                <w:bCs/>
                <w:color w:val="943634"/>
              </w:rPr>
            </w:pPr>
          </w:p>
        </w:tc>
      </w:tr>
    </w:tbl>
    <w:p w:rsidR="002211D2" w:rsidRDefault="002211D2" w:rsidP="002211D2"/>
    <w:p w:rsidR="002211D2" w:rsidRPr="002211D2" w:rsidRDefault="0039666A" w:rsidP="0039666A">
      <w:pPr>
        <w:jc w:val="right"/>
        <w:rPr>
          <w:color w:val="548DD4" w:themeColor="text2" w:themeTint="99"/>
          <w:sz w:val="32"/>
          <w:szCs w:val="32"/>
        </w:rPr>
      </w:pPr>
      <w:r w:rsidRPr="0039666A">
        <w:rPr>
          <w:noProof/>
          <w:color w:val="548DD4" w:themeColor="text2" w:themeTint="99"/>
          <w:sz w:val="32"/>
          <w:szCs w:val="32"/>
          <w:lang w:eastAsia="es-ES"/>
        </w:rPr>
        <w:drawing>
          <wp:inline distT="0" distB="0" distL="0" distR="0">
            <wp:extent cx="571500" cy="409575"/>
            <wp:effectExtent l="19050" t="0" r="0" b="0"/>
            <wp:docPr id="25" name="5 Imagen" descr="Flecha_arriba.gif">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_arriba.gif"/>
                    <pic:cNvPicPr/>
                  </pic:nvPicPr>
                  <pic:blipFill>
                    <a:blip r:embed="rId6" cstate="print"/>
                    <a:stretch>
                      <a:fillRect/>
                    </a:stretch>
                  </pic:blipFill>
                  <pic:spPr>
                    <a:xfrm>
                      <a:off x="0" y="0"/>
                      <a:ext cx="571500" cy="409575"/>
                    </a:xfrm>
                    <a:prstGeom prst="rect">
                      <a:avLst/>
                    </a:prstGeom>
                  </pic:spPr>
                </pic:pic>
              </a:graphicData>
            </a:graphic>
          </wp:inline>
        </w:drawing>
      </w:r>
    </w:p>
    <w:sectPr w:rsidR="002211D2" w:rsidRPr="002211D2" w:rsidSect="00B113C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hybridMultilevel"/>
    <w:tmpl w:val="00000003"/>
    <w:lvl w:ilvl="0" w:tplc="FFFFFFFF">
      <w:start w:val="1"/>
      <w:numFmt w:val="decimal"/>
      <w:lvlText w:val="%1."/>
      <w:lvlJc w:val="left"/>
      <w:pPr>
        <w:tabs>
          <w:tab w:val="num" w:pos="720"/>
        </w:tabs>
        <w:ind w:left="720" w:hanging="360"/>
      </w:pPr>
      <w:rPr>
        <w:rFonts w:ascii="Times New Roman" w:eastAsia="Times New Roman" w:hAnsi="Times New Roman" w:cs="Times New Roman"/>
        <w:b w:val="0"/>
        <w:bCs w:val="0"/>
        <w:i w:val="0"/>
        <w:iCs w:val="0"/>
        <w:strike w:val="0"/>
        <w:color w:val="000000"/>
        <w:sz w:val="20"/>
        <w:szCs w:val="20"/>
        <w:u w:val="none"/>
      </w:rPr>
    </w:lvl>
    <w:lvl w:ilvl="1" w:tplc="FFFFFFFF">
      <w:start w:val="1"/>
      <w:numFmt w:val="bullet"/>
      <w:lvlText w:val="●"/>
      <w:lvlJc w:val="left"/>
      <w:pPr>
        <w:tabs>
          <w:tab w:val="num" w:pos="1440"/>
        </w:tabs>
        <w:ind w:left="1440" w:hanging="360"/>
      </w:pPr>
      <w:rPr>
        <w:rFonts w:ascii="Times New Roman" w:eastAsia="Times New Roman" w:hAnsi="Times New Roman"/>
        <w:b w:val="0"/>
        <w:i w:val="0"/>
        <w:strike w:val="0"/>
        <w:color w:val="000000"/>
        <w:sz w:val="20"/>
        <w:u w:val="none"/>
      </w:rPr>
    </w:lvl>
    <w:lvl w:ilvl="2" w:tplc="FFFFFFFF">
      <w:start w:val="1"/>
      <w:numFmt w:val="lowerRoman"/>
      <w:lvlText w:val="%3."/>
      <w:lvlJc w:val="right"/>
      <w:pPr>
        <w:tabs>
          <w:tab w:val="num" w:pos="2160"/>
        </w:tabs>
        <w:ind w:left="2160" w:hanging="180"/>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2880"/>
        </w:tabs>
        <w:ind w:left="2880" w:hanging="360"/>
      </w:pPr>
      <w:rPr>
        <w:rFonts w:ascii="Times New Roman" w:eastAsia="Times New Roman" w:hAnsi="Times New Roman" w:cs="Times New Roman"/>
        <w:b w:val="0"/>
        <w:bCs w:val="0"/>
        <w:i w:val="0"/>
        <w:iCs w:val="0"/>
        <w:strike w:val="0"/>
        <w:color w:val="000000"/>
        <w:sz w:val="20"/>
        <w:szCs w:val="20"/>
        <w:u w:val="none"/>
      </w:rPr>
    </w:lvl>
    <w:lvl w:ilvl="4" w:tplc="FFFFFFFF">
      <w:start w:val="1"/>
      <w:numFmt w:val="lowerLetter"/>
      <w:lvlText w:val="%5."/>
      <w:lvlJc w:val="left"/>
      <w:pPr>
        <w:tabs>
          <w:tab w:val="num" w:pos="3600"/>
        </w:tabs>
        <w:ind w:left="3600" w:hanging="360"/>
      </w:pPr>
      <w:rPr>
        <w:rFonts w:ascii="Times New Roman" w:eastAsia="Times New Roman" w:hAnsi="Times New Roman" w:cs="Times New Roman"/>
        <w:b w:val="0"/>
        <w:bCs w:val="0"/>
        <w:i w:val="0"/>
        <w:iCs w:val="0"/>
        <w:strike w:val="0"/>
        <w:color w:val="000000"/>
        <w:sz w:val="20"/>
        <w:szCs w:val="20"/>
        <w:u w:val="none"/>
      </w:rPr>
    </w:lvl>
    <w:lvl w:ilvl="5" w:tplc="FFFFFFFF">
      <w:start w:val="1"/>
      <w:numFmt w:val="lowerRoman"/>
      <w:lvlText w:val="%6."/>
      <w:lvlJc w:val="right"/>
      <w:pPr>
        <w:tabs>
          <w:tab w:val="num" w:pos="4320"/>
        </w:tabs>
        <w:ind w:left="4320" w:hanging="18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5040"/>
        </w:tabs>
        <w:ind w:left="5040" w:hanging="360"/>
      </w:pPr>
      <w:rPr>
        <w:rFonts w:ascii="Times New Roman" w:eastAsia="Times New Roman" w:hAnsi="Times New Roman" w:cs="Times New Roman"/>
        <w:b w:val="0"/>
        <w:bCs w:val="0"/>
        <w:i w:val="0"/>
        <w:iCs w:val="0"/>
        <w:strike w:val="0"/>
        <w:color w:val="000000"/>
        <w:sz w:val="20"/>
        <w:szCs w:val="20"/>
        <w:u w:val="none"/>
      </w:rPr>
    </w:lvl>
    <w:lvl w:ilvl="7" w:tplc="FFFFFFFF">
      <w:start w:val="1"/>
      <w:numFmt w:val="lowerLetter"/>
      <w:lvlText w:val="%8."/>
      <w:lvlJc w:val="left"/>
      <w:pPr>
        <w:tabs>
          <w:tab w:val="num" w:pos="5760"/>
        </w:tabs>
        <w:ind w:left="5760" w:hanging="360"/>
      </w:pPr>
      <w:rPr>
        <w:rFonts w:ascii="Times New Roman" w:eastAsia="Times New Roman" w:hAnsi="Times New Roman" w:cs="Times New Roman"/>
        <w:b w:val="0"/>
        <w:bCs w:val="0"/>
        <w:i w:val="0"/>
        <w:iCs w:val="0"/>
        <w:strike w:val="0"/>
        <w:color w:val="000000"/>
        <w:sz w:val="20"/>
        <w:szCs w:val="20"/>
        <w:u w:val="none"/>
      </w:rPr>
    </w:lvl>
    <w:lvl w:ilvl="8" w:tplc="FFFFFFFF">
      <w:start w:val="1"/>
      <w:numFmt w:val="lowerRoman"/>
      <w:lvlText w:val="%9."/>
      <w:lvlJc w:val="right"/>
      <w:pPr>
        <w:tabs>
          <w:tab w:val="num" w:pos="648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0000005"/>
    <w:multiLevelType w:val="hybridMultilevel"/>
    <w:tmpl w:val="00000005"/>
    <w:lvl w:ilvl="0" w:tplc="FFFFFFFF">
      <w:start w:val="1"/>
      <w:numFmt w:val="bullet"/>
      <w:lvlText w:val="●"/>
      <w:lvlJc w:val="left"/>
      <w:pPr>
        <w:tabs>
          <w:tab w:val="num" w:pos="720"/>
        </w:tabs>
        <w:ind w:left="720" w:hanging="360"/>
      </w:pPr>
      <w:rPr>
        <w:rFonts w:ascii="Times New Roman" w:eastAsia="Times New Roman" w:hAnsi="Times New Roman"/>
        <w:b w:val="0"/>
        <w:i w:val="0"/>
        <w:strike w:val="0"/>
        <w:color w:val="000000"/>
        <w:sz w:val="20"/>
        <w:u w:val="none"/>
      </w:rPr>
    </w:lvl>
    <w:lvl w:ilvl="1" w:tplc="FFFFFFFF">
      <w:start w:val="1"/>
      <w:numFmt w:val="bullet"/>
      <w:lvlText w:val="○"/>
      <w:lvlJc w:val="left"/>
      <w:pPr>
        <w:tabs>
          <w:tab w:val="num" w:pos="1440"/>
        </w:tabs>
        <w:ind w:left="1440" w:hanging="360"/>
      </w:pPr>
      <w:rPr>
        <w:rFonts w:ascii="Courier New" w:eastAsia="Times New Roman" w:hAnsi="Courier New"/>
        <w:b w:val="0"/>
        <w:i w:val="0"/>
        <w:strike w:val="0"/>
        <w:color w:val="000000"/>
        <w:sz w:val="20"/>
        <w:u w:val="none"/>
      </w:rPr>
    </w:lvl>
    <w:lvl w:ilvl="2" w:tplc="FFFFFFFF">
      <w:start w:val="1"/>
      <w:numFmt w:val="bullet"/>
      <w:lvlText w:val="■"/>
      <w:lvlJc w:val="right"/>
      <w:pPr>
        <w:tabs>
          <w:tab w:val="num" w:pos="2160"/>
        </w:tabs>
        <w:ind w:left="2160" w:hanging="180"/>
      </w:pPr>
      <w:rPr>
        <w:rFonts w:ascii="Verdana" w:eastAsia="Times New Roman" w:hAnsi="Verdana"/>
        <w:b w:val="0"/>
        <w:i w:val="0"/>
        <w:strike w:val="0"/>
        <w:color w:val="000000"/>
        <w:sz w:val="20"/>
        <w:u w:val="none"/>
      </w:rPr>
    </w:lvl>
    <w:lvl w:ilvl="3" w:tplc="FFFFFFFF">
      <w:start w:val="1"/>
      <w:numFmt w:val="bullet"/>
      <w:lvlText w:val="●"/>
      <w:lvlJc w:val="left"/>
      <w:pPr>
        <w:tabs>
          <w:tab w:val="num" w:pos="2880"/>
        </w:tabs>
        <w:ind w:left="2880" w:hanging="360"/>
      </w:pPr>
      <w:rPr>
        <w:rFonts w:ascii="Verdana" w:eastAsia="Times New Roman" w:hAnsi="Verdana"/>
        <w:b w:val="0"/>
        <w:i w:val="0"/>
        <w:strike w:val="0"/>
        <w:color w:val="000000"/>
        <w:sz w:val="20"/>
        <w:u w:val="none"/>
      </w:rPr>
    </w:lvl>
    <w:lvl w:ilvl="4" w:tplc="FFFFFFFF">
      <w:start w:val="1"/>
      <w:numFmt w:val="bullet"/>
      <w:lvlText w:val="○"/>
      <w:lvlJc w:val="left"/>
      <w:pPr>
        <w:tabs>
          <w:tab w:val="num" w:pos="3600"/>
        </w:tabs>
        <w:ind w:left="3600" w:hanging="360"/>
      </w:pPr>
      <w:rPr>
        <w:rFonts w:ascii="Courier New" w:eastAsia="Times New Roman" w:hAnsi="Courier New"/>
        <w:b w:val="0"/>
        <w:i w:val="0"/>
        <w:strike w:val="0"/>
        <w:color w:val="000000"/>
        <w:sz w:val="20"/>
        <w:u w:val="none"/>
      </w:rPr>
    </w:lvl>
    <w:lvl w:ilvl="5" w:tplc="FFFFFFFF">
      <w:start w:val="1"/>
      <w:numFmt w:val="bullet"/>
      <w:lvlText w:val="■"/>
      <w:lvlJc w:val="right"/>
      <w:pPr>
        <w:tabs>
          <w:tab w:val="num" w:pos="4320"/>
        </w:tabs>
        <w:ind w:left="4320" w:hanging="180"/>
      </w:pPr>
      <w:rPr>
        <w:rFonts w:ascii="Verdana" w:eastAsia="Times New Roman" w:hAnsi="Verdana"/>
        <w:b w:val="0"/>
        <w:i w:val="0"/>
        <w:strike w:val="0"/>
        <w:color w:val="000000"/>
        <w:sz w:val="20"/>
        <w:u w:val="none"/>
      </w:rPr>
    </w:lvl>
    <w:lvl w:ilvl="6" w:tplc="FFFFFFFF">
      <w:start w:val="1"/>
      <w:numFmt w:val="bullet"/>
      <w:lvlText w:val="●"/>
      <w:lvlJc w:val="left"/>
      <w:pPr>
        <w:tabs>
          <w:tab w:val="num" w:pos="5040"/>
        </w:tabs>
        <w:ind w:left="5040" w:hanging="360"/>
      </w:pPr>
      <w:rPr>
        <w:rFonts w:ascii="Verdana" w:eastAsia="Times New Roman" w:hAnsi="Verdana"/>
        <w:b w:val="0"/>
        <w:i w:val="0"/>
        <w:strike w:val="0"/>
        <w:color w:val="000000"/>
        <w:sz w:val="20"/>
        <w:u w:val="none"/>
      </w:rPr>
    </w:lvl>
    <w:lvl w:ilvl="7" w:tplc="FFFFFFFF">
      <w:start w:val="1"/>
      <w:numFmt w:val="bullet"/>
      <w:lvlText w:val="○"/>
      <w:lvlJc w:val="left"/>
      <w:pPr>
        <w:tabs>
          <w:tab w:val="num" w:pos="5760"/>
        </w:tabs>
        <w:ind w:left="5760" w:hanging="360"/>
      </w:pPr>
      <w:rPr>
        <w:rFonts w:ascii="Courier New" w:eastAsia="Times New Roman" w:hAnsi="Courier New"/>
        <w:b w:val="0"/>
        <w:i w:val="0"/>
        <w:strike w:val="0"/>
        <w:color w:val="000000"/>
        <w:sz w:val="20"/>
        <w:u w:val="none"/>
      </w:rPr>
    </w:lvl>
    <w:lvl w:ilvl="8" w:tplc="FFFFFFFF">
      <w:start w:val="1"/>
      <w:numFmt w:val="bullet"/>
      <w:lvlText w:val="■"/>
      <w:lvlJc w:val="right"/>
      <w:pPr>
        <w:tabs>
          <w:tab w:val="num" w:pos="6480"/>
        </w:tabs>
        <w:ind w:left="6480" w:hanging="180"/>
      </w:pPr>
      <w:rPr>
        <w:rFonts w:ascii="Verdana" w:eastAsia="Times New Roman" w:hAnsi="Verdana"/>
        <w:b w:val="0"/>
        <w:i w:val="0"/>
        <w:strike w:val="0"/>
        <w:color w:val="000000"/>
        <w:sz w:val="20"/>
        <w:u w:val="none"/>
      </w:rPr>
    </w:lvl>
  </w:abstractNum>
  <w:abstractNum w:abstractNumId="2">
    <w:nsid w:val="292E0C57"/>
    <w:multiLevelType w:val="hybridMultilevel"/>
    <w:tmpl w:val="49B4108A"/>
    <w:lvl w:ilvl="0" w:tplc="0C0A0001">
      <w:start w:val="1"/>
      <w:numFmt w:val="bullet"/>
      <w:lvlText w:val=""/>
      <w:lvlJc w:val="left"/>
      <w:pPr>
        <w:ind w:left="2148" w:hanging="360"/>
      </w:pPr>
      <w:rPr>
        <w:rFonts w:ascii="Symbol" w:hAnsi="Symbol" w:hint="default"/>
      </w:rPr>
    </w:lvl>
    <w:lvl w:ilvl="1" w:tplc="0C0A0003" w:tentative="1">
      <w:start w:val="1"/>
      <w:numFmt w:val="bullet"/>
      <w:lvlText w:val="o"/>
      <w:lvlJc w:val="left"/>
      <w:pPr>
        <w:ind w:left="2868" w:hanging="360"/>
      </w:pPr>
      <w:rPr>
        <w:rFonts w:ascii="Courier New" w:hAnsi="Courier New" w:cs="Courier New" w:hint="default"/>
      </w:rPr>
    </w:lvl>
    <w:lvl w:ilvl="2" w:tplc="0C0A0005" w:tentative="1">
      <w:start w:val="1"/>
      <w:numFmt w:val="bullet"/>
      <w:lvlText w:val=""/>
      <w:lvlJc w:val="left"/>
      <w:pPr>
        <w:ind w:left="3588" w:hanging="360"/>
      </w:pPr>
      <w:rPr>
        <w:rFonts w:ascii="Wingdings" w:hAnsi="Wingdings" w:hint="default"/>
      </w:rPr>
    </w:lvl>
    <w:lvl w:ilvl="3" w:tplc="0C0A0001" w:tentative="1">
      <w:start w:val="1"/>
      <w:numFmt w:val="bullet"/>
      <w:lvlText w:val=""/>
      <w:lvlJc w:val="left"/>
      <w:pPr>
        <w:ind w:left="4308" w:hanging="360"/>
      </w:pPr>
      <w:rPr>
        <w:rFonts w:ascii="Symbol" w:hAnsi="Symbol" w:hint="default"/>
      </w:rPr>
    </w:lvl>
    <w:lvl w:ilvl="4" w:tplc="0C0A0003" w:tentative="1">
      <w:start w:val="1"/>
      <w:numFmt w:val="bullet"/>
      <w:lvlText w:val="o"/>
      <w:lvlJc w:val="left"/>
      <w:pPr>
        <w:ind w:left="5028" w:hanging="360"/>
      </w:pPr>
      <w:rPr>
        <w:rFonts w:ascii="Courier New" w:hAnsi="Courier New" w:cs="Courier New" w:hint="default"/>
      </w:rPr>
    </w:lvl>
    <w:lvl w:ilvl="5" w:tplc="0C0A0005" w:tentative="1">
      <w:start w:val="1"/>
      <w:numFmt w:val="bullet"/>
      <w:lvlText w:val=""/>
      <w:lvlJc w:val="left"/>
      <w:pPr>
        <w:ind w:left="5748" w:hanging="360"/>
      </w:pPr>
      <w:rPr>
        <w:rFonts w:ascii="Wingdings" w:hAnsi="Wingdings" w:hint="default"/>
      </w:rPr>
    </w:lvl>
    <w:lvl w:ilvl="6" w:tplc="0C0A0001" w:tentative="1">
      <w:start w:val="1"/>
      <w:numFmt w:val="bullet"/>
      <w:lvlText w:val=""/>
      <w:lvlJc w:val="left"/>
      <w:pPr>
        <w:ind w:left="6468" w:hanging="360"/>
      </w:pPr>
      <w:rPr>
        <w:rFonts w:ascii="Symbol" w:hAnsi="Symbol" w:hint="default"/>
      </w:rPr>
    </w:lvl>
    <w:lvl w:ilvl="7" w:tplc="0C0A0003" w:tentative="1">
      <w:start w:val="1"/>
      <w:numFmt w:val="bullet"/>
      <w:lvlText w:val="o"/>
      <w:lvlJc w:val="left"/>
      <w:pPr>
        <w:ind w:left="7188" w:hanging="360"/>
      </w:pPr>
      <w:rPr>
        <w:rFonts w:ascii="Courier New" w:hAnsi="Courier New" w:cs="Courier New" w:hint="default"/>
      </w:rPr>
    </w:lvl>
    <w:lvl w:ilvl="8" w:tplc="0C0A0005" w:tentative="1">
      <w:start w:val="1"/>
      <w:numFmt w:val="bullet"/>
      <w:lvlText w:val=""/>
      <w:lvlJc w:val="left"/>
      <w:pPr>
        <w:ind w:left="7908" w:hanging="360"/>
      </w:pPr>
      <w:rPr>
        <w:rFonts w:ascii="Wingdings" w:hAnsi="Wingdings" w:hint="default"/>
      </w:rPr>
    </w:lvl>
  </w:abstractNum>
  <w:abstractNum w:abstractNumId="3">
    <w:nsid w:val="341B1DFE"/>
    <w:multiLevelType w:val="hybridMultilevel"/>
    <w:tmpl w:val="A23415EA"/>
    <w:lvl w:ilvl="0" w:tplc="0C0A0001">
      <w:start w:val="1"/>
      <w:numFmt w:val="bullet"/>
      <w:lvlText w:val=""/>
      <w:lvlJc w:val="left"/>
      <w:pPr>
        <w:ind w:left="2868" w:hanging="360"/>
      </w:pPr>
      <w:rPr>
        <w:rFonts w:ascii="Symbol" w:hAnsi="Symbol" w:hint="default"/>
      </w:rPr>
    </w:lvl>
    <w:lvl w:ilvl="1" w:tplc="0C0A0003" w:tentative="1">
      <w:start w:val="1"/>
      <w:numFmt w:val="bullet"/>
      <w:lvlText w:val="o"/>
      <w:lvlJc w:val="left"/>
      <w:pPr>
        <w:ind w:left="3588" w:hanging="360"/>
      </w:pPr>
      <w:rPr>
        <w:rFonts w:ascii="Courier New" w:hAnsi="Courier New" w:cs="Courier New" w:hint="default"/>
      </w:rPr>
    </w:lvl>
    <w:lvl w:ilvl="2" w:tplc="0C0A0005" w:tentative="1">
      <w:start w:val="1"/>
      <w:numFmt w:val="bullet"/>
      <w:lvlText w:val=""/>
      <w:lvlJc w:val="left"/>
      <w:pPr>
        <w:ind w:left="4308" w:hanging="360"/>
      </w:pPr>
      <w:rPr>
        <w:rFonts w:ascii="Wingdings" w:hAnsi="Wingdings" w:hint="default"/>
      </w:rPr>
    </w:lvl>
    <w:lvl w:ilvl="3" w:tplc="0C0A0001" w:tentative="1">
      <w:start w:val="1"/>
      <w:numFmt w:val="bullet"/>
      <w:lvlText w:val=""/>
      <w:lvlJc w:val="left"/>
      <w:pPr>
        <w:ind w:left="5028" w:hanging="360"/>
      </w:pPr>
      <w:rPr>
        <w:rFonts w:ascii="Symbol" w:hAnsi="Symbol" w:hint="default"/>
      </w:rPr>
    </w:lvl>
    <w:lvl w:ilvl="4" w:tplc="0C0A0003" w:tentative="1">
      <w:start w:val="1"/>
      <w:numFmt w:val="bullet"/>
      <w:lvlText w:val="o"/>
      <w:lvlJc w:val="left"/>
      <w:pPr>
        <w:ind w:left="5748" w:hanging="360"/>
      </w:pPr>
      <w:rPr>
        <w:rFonts w:ascii="Courier New" w:hAnsi="Courier New" w:cs="Courier New" w:hint="default"/>
      </w:rPr>
    </w:lvl>
    <w:lvl w:ilvl="5" w:tplc="0C0A0005" w:tentative="1">
      <w:start w:val="1"/>
      <w:numFmt w:val="bullet"/>
      <w:lvlText w:val=""/>
      <w:lvlJc w:val="left"/>
      <w:pPr>
        <w:ind w:left="6468" w:hanging="360"/>
      </w:pPr>
      <w:rPr>
        <w:rFonts w:ascii="Wingdings" w:hAnsi="Wingdings" w:hint="default"/>
      </w:rPr>
    </w:lvl>
    <w:lvl w:ilvl="6" w:tplc="0C0A0001" w:tentative="1">
      <w:start w:val="1"/>
      <w:numFmt w:val="bullet"/>
      <w:lvlText w:val=""/>
      <w:lvlJc w:val="left"/>
      <w:pPr>
        <w:ind w:left="7188" w:hanging="360"/>
      </w:pPr>
      <w:rPr>
        <w:rFonts w:ascii="Symbol" w:hAnsi="Symbol" w:hint="default"/>
      </w:rPr>
    </w:lvl>
    <w:lvl w:ilvl="7" w:tplc="0C0A0003" w:tentative="1">
      <w:start w:val="1"/>
      <w:numFmt w:val="bullet"/>
      <w:lvlText w:val="o"/>
      <w:lvlJc w:val="left"/>
      <w:pPr>
        <w:ind w:left="7908" w:hanging="360"/>
      </w:pPr>
      <w:rPr>
        <w:rFonts w:ascii="Courier New" w:hAnsi="Courier New" w:cs="Courier New" w:hint="default"/>
      </w:rPr>
    </w:lvl>
    <w:lvl w:ilvl="8" w:tplc="0C0A0005" w:tentative="1">
      <w:start w:val="1"/>
      <w:numFmt w:val="bullet"/>
      <w:lvlText w:val=""/>
      <w:lvlJc w:val="left"/>
      <w:pPr>
        <w:ind w:left="8628" w:hanging="360"/>
      </w:pPr>
      <w:rPr>
        <w:rFonts w:ascii="Wingdings" w:hAnsi="Wingdings" w:hint="default"/>
      </w:rPr>
    </w:lvl>
  </w:abstractNum>
  <w:abstractNum w:abstractNumId="4">
    <w:nsid w:val="48674B82"/>
    <w:multiLevelType w:val="hybridMultilevel"/>
    <w:tmpl w:val="DF98899C"/>
    <w:lvl w:ilvl="0" w:tplc="0C0A0001">
      <w:start w:val="1"/>
      <w:numFmt w:val="bullet"/>
      <w:lvlText w:val=""/>
      <w:lvlJc w:val="left"/>
      <w:pPr>
        <w:ind w:left="2148" w:hanging="360"/>
      </w:pPr>
      <w:rPr>
        <w:rFonts w:ascii="Symbol" w:hAnsi="Symbol" w:hint="default"/>
      </w:rPr>
    </w:lvl>
    <w:lvl w:ilvl="1" w:tplc="0C0A0003" w:tentative="1">
      <w:start w:val="1"/>
      <w:numFmt w:val="bullet"/>
      <w:lvlText w:val="o"/>
      <w:lvlJc w:val="left"/>
      <w:pPr>
        <w:ind w:left="2868" w:hanging="360"/>
      </w:pPr>
      <w:rPr>
        <w:rFonts w:ascii="Courier New" w:hAnsi="Courier New" w:cs="Courier New" w:hint="default"/>
      </w:rPr>
    </w:lvl>
    <w:lvl w:ilvl="2" w:tplc="0C0A0005" w:tentative="1">
      <w:start w:val="1"/>
      <w:numFmt w:val="bullet"/>
      <w:lvlText w:val=""/>
      <w:lvlJc w:val="left"/>
      <w:pPr>
        <w:ind w:left="3588" w:hanging="360"/>
      </w:pPr>
      <w:rPr>
        <w:rFonts w:ascii="Wingdings" w:hAnsi="Wingdings" w:hint="default"/>
      </w:rPr>
    </w:lvl>
    <w:lvl w:ilvl="3" w:tplc="0C0A0001" w:tentative="1">
      <w:start w:val="1"/>
      <w:numFmt w:val="bullet"/>
      <w:lvlText w:val=""/>
      <w:lvlJc w:val="left"/>
      <w:pPr>
        <w:ind w:left="4308" w:hanging="360"/>
      </w:pPr>
      <w:rPr>
        <w:rFonts w:ascii="Symbol" w:hAnsi="Symbol" w:hint="default"/>
      </w:rPr>
    </w:lvl>
    <w:lvl w:ilvl="4" w:tplc="0C0A0003" w:tentative="1">
      <w:start w:val="1"/>
      <w:numFmt w:val="bullet"/>
      <w:lvlText w:val="o"/>
      <w:lvlJc w:val="left"/>
      <w:pPr>
        <w:ind w:left="5028" w:hanging="360"/>
      </w:pPr>
      <w:rPr>
        <w:rFonts w:ascii="Courier New" w:hAnsi="Courier New" w:cs="Courier New" w:hint="default"/>
      </w:rPr>
    </w:lvl>
    <w:lvl w:ilvl="5" w:tplc="0C0A0005" w:tentative="1">
      <w:start w:val="1"/>
      <w:numFmt w:val="bullet"/>
      <w:lvlText w:val=""/>
      <w:lvlJc w:val="left"/>
      <w:pPr>
        <w:ind w:left="5748" w:hanging="360"/>
      </w:pPr>
      <w:rPr>
        <w:rFonts w:ascii="Wingdings" w:hAnsi="Wingdings" w:hint="default"/>
      </w:rPr>
    </w:lvl>
    <w:lvl w:ilvl="6" w:tplc="0C0A0001" w:tentative="1">
      <w:start w:val="1"/>
      <w:numFmt w:val="bullet"/>
      <w:lvlText w:val=""/>
      <w:lvlJc w:val="left"/>
      <w:pPr>
        <w:ind w:left="6468" w:hanging="360"/>
      </w:pPr>
      <w:rPr>
        <w:rFonts w:ascii="Symbol" w:hAnsi="Symbol" w:hint="default"/>
      </w:rPr>
    </w:lvl>
    <w:lvl w:ilvl="7" w:tplc="0C0A0003" w:tentative="1">
      <w:start w:val="1"/>
      <w:numFmt w:val="bullet"/>
      <w:lvlText w:val="o"/>
      <w:lvlJc w:val="left"/>
      <w:pPr>
        <w:ind w:left="7188" w:hanging="360"/>
      </w:pPr>
      <w:rPr>
        <w:rFonts w:ascii="Courier New" w:hAnsi="Courier New" w:cs="Courier New" w:hint="default"/>
      </w:rPr>
    </w:lvl>
    <w:lvl w:ilvl="8" w:tplc="0C0A0005" w:tentative="1">
      <w:start w:val="1"/>
      <w:numFmt w:val="bullet"/>
      <w:lvlText w:val=""/>
      <w:lvlJc w:val="left"/>
      <w:pPr>
        <w:ind w:left="7908" w:hanging="360"/>
      </w:pPr>
      <w:rPr>
        <w:rFonts w:ascii="Wingdings" w:hAnsi="Wingdings" w:hint="default"/>
      </w:rPr>
    </w:lvl>
  </w:abstractNum>
  <w:abstractNum w:abstractNumId="5">
    <w:nsid w:val="5B2851D3"/>
    <w:multiLevelType w:val="hybridMultilevel"/>
    <w:tmpl w:val="BB2633C6"/>
    <w:lvl w:ilvl="0" w:tplc="0C0A000F">
      <w:start w:val="1"/>
      <w:numFmt w:val="decimal"/>
      <w:lvlText w:val="%1."/>
      <w:lvlJc w:val="left"/>
      <w:pPr>
        <w:ind w:left="2148" w:hanging="360"/>
      </w:pPr>
    </w:lvl>
    <w:lvl w:ilvl="1" w:tplc="0C0A0019" w:tentative="1">
      <w:start w:val="1"/>
      <w:numFmt w:val="lowerLetter"/>
      <w:lvlText w:val="%2."/>
      <w:lvlJc w:val="left"/>
      <w:pPr>
        <w:ind w:left="2868" w:hanging="360"/>
      </w:pPr>
    </w:lvl>
    <w:lvl w:ilvl="2" w:tplc="0C0A001B" w:tentative="1">
      <w:start w:val="1"/>
      <w:numFmt w:val="lowerRoman"/>
      <w:lvlText w:val="%3."/>
      <w:lvlJc w:val="right"/>
      <w:pPr>
        <w:ind w:left="3588" w:hanging="180"/>
      </w:pPr>
    </w:lvl>
    <w:lvl w:ilvl="3" w:tplc="0C0A000F" w:tentative="1">
      <w:start w:val="1"/>
      <w:numFmt w:val="decimal"/>
      <w:lvlText w:val="%4."/>
      <w:lvlJc w:val="left"/>
      <w:pPr>
        <w:ind w:left="4308" w:hanging="360"/>
      </w:pPr>
    </w:lvl>
    <w:lvl w:ilvl="4" w:tplc="0C0A0019" w:tentative="1">
      <w:start w:val="1"/>
      <w:numFmt w:val="lowerLetter"/>
      <w:lvlText w:val="%5."/>
      <w:lvlJc w:val="left"/>
      <w:pPr>
        <w:ind w:left="5028" w:hanging="360"/>
      </w:pPr>
    </w:lvl>
    <w:lvl w:ilvl="5" w:tplc="0C0A001B" w:tentative="1">
      <w:start w:val="1"/>
      <w:numFmt w:val="lowerRoman"/>
      <w:lvlText w:val="%6."/>
      <w:lvlJc w:val="right"/>
      <w:pPr>
        <w:ind w:left="5748" w:hanging="180"/>
      </w:pPr>
    </w:lvl>
    <w:lvl w:ilvl="6" w:tplc="0C0A000F" w:tentative="1">
      <w:start w:val="1"/>
      <w:numFmt w:val="decimal"/>
      <w:lvlText w:val="%7."/>
      <w:lvlJc w:val="left"/>
      <w:pPr>
        <w:ind w:left="6468" w:hanging="360"/>
      </w:pPr>
    </w:lvl>
    <w:lvl w:ilvl="7" w:tplc="0C0A0019" w:tentative="1">
      <w:start w:val="1"/>
      <w:numFmt w:val="lowerLetter"/>
      <w:lvlText w:val="%8."/>
      <w:lvlJc w:val="left"/>
      <w:pPr>
        <w:ind w:left="7188" w:hanging="360"/>
      </w:pPr>
    </w:lvl>
    <w:lvl w:ilvl="8" w:tplc="0C0A001B" w:tentative="1">
      <w:start w:val="1"/>
      <w:numFmt w:val="lowerRoman"/>
      <w:lvlText w:val="%9."/>
      <w:lvlJc w:val="right"/>
      <w:pPr>
        <w:ind w:left="7908" w:hanging="180"/>
      </w:pPr>
    </w:lvl>
  </w:abstractNum>
  <w:abstractNum w:abstractNumId="6">
    <w:nsid w:val="5E1E5C3B"/>
    <w:multiLevelType w:val="hybridMultilevel"/>
    <w:tmpl w:val="17E03E3A"/>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7">
    <w:nsid w:val="66144CA4"/>
    <w:multiLevelType w:val="hybridMultilevel"/>
    <w:tmpl w:val="009A56E8"/>
    <w:lvl w:ilvl="0" w:tplc="0C0A0001">
      <w:start w:val="1"/>
      <w:numFmt w:val="bullet"/>
      <w:lvlText w:val=""/>
      <w:lvlJc w:val="left"/>
      <w:pPr>
        <w:ind w:left="1776" w:hanging="360"/>
      </w:pPr>
      <w:rPr>
        <w:rFonts w:ascii="Symbol" w:hAnsi="Symbol"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8">
    <w:nsid w:val="66354B9C"/>
    <w:multiLevelType w:val="hybridMultilevel"/>
    <w:tmpl w:val="EC8686FC"/>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6"/>
  </w:num>
  <w:num w:numId="4">
    <w:abstractNumId w:val="5"/>
  </w:num>
  <w:num w:numId="5">
    <w:abstractNumId w:val="3"/>
  </w:num>
  <w:num w:numId="6">
    <w:abstractNumId w:val="4"/>
  </w:num>
  <w:num w:numId="7">
    <w:abstractNumId w:val="2"/>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0610F"/>
    <w:rsid w:val="000631A0"/>
    <w:rsid w:val="002211D2"/>
    <w:rsid w:val="0039666A"/>
    <w:rsid w:val="003F6608"/>
    <w:rsid w:val="004031DD"/>
    <w:rsid w:val="0060610F"/>
    <w:rsid w:val="0066238D"/>
    <w:rsid w:val="0067370B"/>
    <w:rsid w:val="007F0794"/>
    <w:rsid w:val="00894AF6"/>
    <w:rsid w:val="008B0B6E"/>
    <w:rsid w:val="009D7899"/>
    <w:rsid w:val="00B113C2"/>
    <w:rsid w:val="00D4644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3C2"/>
  </w:style>
  <w:style w:type="paragraph" w:styleId="Ttulo1">
    <w:name w:val="heading 1"/>
    <w:basedOn w:val="Normal"/>
    <w:link w:val="Ttulo1Car"/>
    <w:uiPriority w:val="99"/>
    <w:qFormat/>
    <w:rsid w:val="002211D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next w:val="Normal"/>
    <w:link w:val="Ttulo2Car"/>
    <w:uiPriority w:val="99"/>
    <w:qFormat/>
    <w:rsid w:val="002211D2"/>
    <w:pPr>
      <w:keepNext/>
      <w:keepLines/>
      <w:spacing w:before="200" w:after="0"/>
      <w:outlineLvl w:val="1"/>
    </w:pPr>
    <w:rPr>
      <w:rFonts w:ascii="Cambria" w:eastAsia="Times New Roman" w:hAnsi="Cambria" w:cs="Times New Roman"/>
      <w:b/>
      <w:bCs/>
      <w:color w:val="4F81BD"/>
      <w:sz w:val="26"/>
      <w:szCs w:val="26"/>
    </w:rPr>
  </w:style>
  <w:style w:type="paragraph" w:styleId="Ttulo6">
    <w:name w:val="heading 6"/>
    <w:basedOn w:val="Normal"/>
    <w:link w:val="Ttulo6Car"/>
    <w:uiPriority w:val="99"/>
    <w:qFormat/>
    <w:rsid w:val="002211D2"/>
    <w:pPr>
      <w:spacing w:before="100" w:beforeAutospacing="1" w:after="100" w:afterAutospacing="1" w:line="240" w:lineRule="auto"/>
      <w:outlineLvl w:val="5"/>
    </w:pPr>
    <w:rPr>
      <w:rFonts w:ascii="Times New Roman" w:eastAsia="Times New Roman" w:hAnsi="Times New Roman" w:cs="Times New Roman"/>
      <w:b/>
      <w:bCs/>
      <w:sz w:val="15"/>
      <w:szCs w:val="15"/>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99"/>
    <w:qFormat/>
    <w:rsid w:val="0060610F"/>
    <w:pPr>
      <w:spacing w:after="0" w:line="240" w:lineRule="auto"/>
    </w:pPr>
    <w:rPr>
      <w:rFonts w:ascii="Calibri" w:eastAsia="Times New Roman" w:hAnsi="Calibri" w:cs="Times New Roman"/>
    </w:rPr>
  </w:style>
  <w:style w:type="character" w:customStyle="1" w:styleId="SinespaciadoCar">
    <w:name w:val="Sin espaciado Car"/>
    <w:basedOn w:val="Fuentedeprrafopredeter"/>
    <w:link w:val="Sinespaciado"/>
    <w:uiPriority w:val="99"/>
    <w:locked/>
    <w:rsid w:val="0060610F"/>
    <w:rPr>
      <w:rFonts w:ascii="Calibri" w:eastAsia="Times New Roman" w:hAnsi="Calibri" w:cs="Times New Roman"/>
    </w:rPr>
  </w:style>
  <w:style w:type="character" w:customStyle="1" w:styleId="Ttulo1Car">
    <w:name w:val="Título 1 Car"/>
    <w:basedOn w:val="Fuentedeprrafopredeter"/>
    <w:link w:val="Ttulo1"/>
    <w:uiPriority w:val="99"/>
    <w:rsid w:val="002211D2"/>
    <w:rPr>
      <w:rFonts w:ascii="Times New Roman" w:eastAsia="Times New Roman" w:hAnsi="Times New Roman" w:cs="Times New Roman"/>
      <w:b/>
      <w:bCs/>
      <w:kern w:val="36"/>
      <w:sz w:val="48"/>
      <w:szCs w:val="48"/>
      <w:lang w:eastAsia="es-ES"/>
    </w:rPr>
  </w:style>
  <w:style w:type="character" w:customStyle="1" w:styleId="Ttulo2Car">
    <w:name w:val="Título 2 Car"/>
    <w:basedOn w:val="Fuentedeprrafopredeter"/>
    <w:link w:val="Ttulo2"/>
    <w:uiPriority w:val="99"/>
    <w:rsid w:val="002211D2"/>
    <w:rPr>
      <w:rFonts w:ascii="Cambria" w:eastAsia="Times New Roman" w:hAnsi="Cambria" w:cs="Times New Roman"/>
      <w:b/>
      <w:bCs/>
      <w:color w:val="4F81BD"/>
      <w:sz w:val="26"/>
      <w:szCs w:val="26"/>
    </w:rPr>
  </w:style>
  <w:style w:type="character" w:customStyle="1" w:styleId="Ttulo6Car">
    <w:name w:val="Título 6 Car"/>
    <w:basedOn w:val="Fuentedeprrafopredeter"/>
    <w:link w:val="Ttulo6"/>
    <w:uiPriority w:val="99"/>
    <w:rsid w:val="002211D2"/>
    <w:rPr>
      <w:rFonts w:ascii="Times New Roman" w:eastAsia="Times New Roman" w:hAnsi="Times New Roman" w:cs="Times New Roman"/>
      <w:b/>
      <w:bCs/>
      <w:sz w:val="15"/>
      <w:szCs w:val="15"/>
      <w:lang w:eastAsia="es-ES"/>
    </w:rPr>
  </w:style>
  <w:style w:type="paragraph" w:styleId="NormalWeb">
    <w:name w:val="Normal (Web)"/>
    <w:basedOn w:val="Normal"/>
    <w:uiPriority w:val="99"/>
    <w:rsid w:val="002211D2"/>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rsid w:val="002211D2"/>
    <w:rPr>
      <w:rFonts w:cs="Times New Roman"/>
      <w:color w:val="0000FF"/>
      <w:u w:val="single"/>
    </w:rPr>
  </w:style>
  <w:style w:type="character" w:styleId="Textoennegrita">
    <w:name w:val="Strong"/>
    <w:basedOn w:val="Fuentedeprrafopredeter"/>
    <w:uiPriority w:val="99"/>
    <w:qFormat/>
    <w:rsid w:val="002211D2"/>
    <w:rPr>
      <w:rFonts w:cs="Times New Roman"/>
      <w:b/>
      <w:bCs/>
    </w:rPr>
  </w:style>
  <w:style w:type="paragraph" w:styleId="Textoindependiente2">
    <w:name w:val="Body Text 2"/>
    <w:basedOn w:val="Normal"/>
    <w:link w:val="Textoindependiente2Car"/>
    <w:uiPriority w:val="99"/>
    <w:rsid w:val="002211D2"/>
    <w:pPr>
      <w:suppressAutoHyphens/>
      <w:overflowPunct w:val="0"/>
      <w:autoSpaceDE w:val="0"/>
      <w:autoSpaceDN w:val="0"/>
      <w:adjustRightInd w:val="0"/>
      <w:spacing w:after="120" w:line="480" w:lineRule="auto"/>
      <w:textAlignment w:val="baseline"/>
    </w:pPr>
    <w:rPr>
      <w:rFonts w:ascii="Times New Roman" w:eastAsia="Times New Roman" w:hAnsi="Times New Roman" w:cs="Times New Roman"/>
      <w:sz w:val="24"/>
      <w:szCs w:val="20"/>
      <w:lang w:eastAsia="es-ES_tradnl"/>
    </w:rPr>
  </w:style>
  <w:style w:type="character" w:customStyle="1" w:styleId="Textoindependiente2Car">
    <w:name w:val="Texto independiente 2 Car"/>
    <w:basedOn w:val="Fuentedeprrafopredeter"/>
    <w:link w:val="Textoindependiente2"/>
    <w:uiPriority w:val="99"/>
    <w:rsid w:val="002211D2"/>
    <w:rPr>
      <w:rFonts w:ascii="Times New Roman" w:eastAsia="Times New Roman" w:hAnsi="Times New Roman" w:cs="Times New Roman"/>
      <w:sz w:val="24"/>
      <w:szCs w:val="20"/>
      <w:lang w:eastAsia="es-ES_tradnl"/>
    </w:rPr>
  </w:style>
  <w:style w:type="paragraph" w:styleId="z-Principiodelformulario">
    <w:name w:val="HTML Top of Form"/>
    <w:basedOn w:val="Normal"/>
    <w:next w:val="Normal"/>
    <w:link w:val="z-PrincipiodelformularioCar"/>
    <w:uiPriority w:val="99"/>
    <w:rsid w:val="002211D2"/>
    <w:pPr>
      <w:pBdr>
        <w:bottom w:val="single" w:sz="6" w:space="1" w:color="000000"/>
      </w:pBdr>
      <w:suppressAutoHyphens/>
      <w:overflowPunct w:val="0"/>
      <w:autoSpaceDE w:val="0"/>
      <w:autoSpaceDN w:val="0"/>
      <w:adjustRightInd w:val="0"/>
      <w:spacing w:after="0" w:line="240" w:lineRule="auto"/>
      <w:jc w:val="center"/>
      <w:textAlignment w:val="baseline"/>
    </w:pPr>
    <w:rPr>
      <w:rFonts w:ascii="Arial" w:eastAsia="Times New Roman" w:hAnsi="Arial" w:cs="Times New Roman"/>
      <w:vanish/>
      <w:sz w:val="16"/>
      <w:szCs w:val="20"/>
      <w:lang w:eastAsia="es-ES_tradnl"/>
    </w:rPr>
  </w:style>
  <w:style w:type="character" w:customStyle="1" w:styleId="z-PrincipiodelformularioCar">
    <w:name w:val="z-Principio del formulario Car"/>
    <w:basedOn w:val="Fuentedeprrafopredeter"/>
    <w:link w:val="z-Principiodelformulario"/>
    <w:uiPriority w:val="99"/>
    <w:rsid w:val="002211D2"/>
    <w:rPr>
      <w:rFonts w:ascii="Arial" w:eastAsia="Times New Roman" w:hAnsi="Arial" w:cs="Times New Roman"/>
      <w:vanish/>
      <w:sz w:val="16"/>
      <w:szCs w:val="20"/>
      <w:lang w:eastAsia="es-ES_tradnl"/>
    </w:rPr>
  </w:style>
  <w:style w:type="paragraph" w:styleId="z-Finaldelformulario">
    <w:name w:val="HTML Bottom of Form"/>
    <w:basedOn w:val="Normal"/>
    <w:next w:val="Normal"/>
    <w:link w:val="z-FinaldelformularioCar"/>
    <w:uiPriority w:val="99"/>
    <w:rsid w:val="002211D2"/>
    <w:pPr>
      <w:pBdr>
        <w:top w:val="single" w:sz="6" w:space="1" w:color="000000"/>
      </w:pBdr>
      <w:suppressAutoHyphens/>
      <w:overflowPunct w:val="0"/>
      <w:autoSpaceDE w:val="0"/>
      <w:autoSpaceDN w:val="0"/>
      <w:adjustRightInd w:val="0"/>
      <w:spacing w:after="0" w:line="240" w:lineRule="auto"/>
      <w:jc w:val="center"/>
      <w:textAlignment w:val="baseline"/>
    </w:pPr>
    <w:rPr>
      <w:rFonts w:ascii="Arial" w:eastAsia="Times New Roman" w:hAnsi="Arial" w:cs="Times New Roman"/>
      <w:vanish/>
      <w:sz w:val="16"/>
      <w:szCs w:val="20"/>
      <w:lang w:eastAsia="es-ES_tradnl"/>
    </w:rPr>
  </w:style>
  <w:style w:type="character" w:customStyle="1" w:styleId="z-FinaldelformularioCar">
    <w:name w:val="z-Final del formulario Car"/>
    <w:basedOn w:val="Fuentedeprrafopredeter"/>
    <w:link w:val="z-Finaldelformulario"/>
    <w:uiPriority w:val="99"/>
    <w:rsid w:val="002211D2"/>
    <w:rPr>
      <w:rFonts w:ascii="Arial" w:eastAsia="Times New Roman" w:hAnsi="Arial" w:cs="Times New Roman"/>
      <w:vanish/>
      <w:sz w:val="16"/>
      <w:szCs w:val="20"/>
      <w:lang w:eastAsia="es-ES_tradnl"/>
    </w:rPr>
  </w:style>
  <w:style w:type="paragraph" w:styleId="Textodeglobo">
    <w:name w:val="Balloon Text"/>
    <w:basedOn w:val="Normal"/>
    <w:link w:val="TextodegloboCar"/>
    <w:uiPriority w:val="99"/>
    <w:semiHidden/>
    <w:unhideWhenUsed/>
    <w:rsid w:val="002211D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211D2"/>
    <w:rPr>
      <w:rFonts w:ascii="Tahoma" w:hAnsi="Tahoma" w:cs="Tahoma"/>
      <w:sz w:val="16"/>
      <w:szCs w:val="16"/>
    </w:rPr>
  </w:style>
  <w:style w:type="paragraph" w:styleId="Prrafodelista">
    <w:name w:val="List Paragraph"/>
    <w:basedOn w:val="Normal"/>
    <w:uiPriority w:val="34"/>
    <w:qFormat/>
    <w:rsid w:val="002211D2"/>
    <w:pPr>
      <w:ind w:left="720"/>
      <w:contextualSpacing/>
    </w:pPr>
  </w:style>
  <w:style w:type="character" w:styleId="Hipervnculovisitado">
    <w:name w:val="FollowedHyperlink"/>
    <w:basedOn w:val="Fuentedeprrafopredeter"/>
    <w:uiPriority w:val="99"/>
    <w:semiHidden/>
    <w:unhideWhenUsed/>
    <w:rsid w:val="009D789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INDICE"/><Relationship Id="rId18" Type="http://schemas.openxmlformats.org/officeDocument/2006/relationships/hyperlink" Target="#INDICE"/><Relationship Id="rId26" Type="http://schemas.openxmlformats.org/officeDocument/2006/relationships/hyperlink" Target="http://www.juntadeandalucia.es/averroes/ceiplopezmayor/images/flash/hot%20potatoes/web_mjose/descripcion.htm"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INDICE"/><Relationship Id="rId34" Type="http://schemas.openxmlformats.org/officeDocument/2006/relationships/hyperlink" Target="http://www.juntadeandalucia.es/averroes/ceiplopezmayor/images/flash/hot%20potatoes/web_mjose/descripcion.htm" TargetMode="External"/><Relationship Id="rId7" Type="http://schemas.openxmlformats.org/officeDocument/2006/relationships/image" Target="media/image2.jpeg"/><Relationship Id="rId12" Type="http://schemas.openxmlformats.org/officeDocument/2006/relationships/hyperlink" Target="#INDICE"/><Relationship Id="rId17" Type="http://schemas.openxmlformats.org/officeDocument/2006/relationships/hyperlink" Target="#INDICE"/><Relationship Id="rId25" Type="http://schemas.openxmlformats.org/officeDocument/2006/relationships/hyperlink" Target="#INDICE"/><Relationship Id="rId33" Type="http://schemas.openxmlformats.org/officeDocument/2006/relationships/hyperlink" Target="http://www.tinglado.net/tic/manuel/espacio/espacio.html"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INDICE"/><Relationship Id="rId20" Type="http://schemas.openxmlformats.org/officeDocument/2006/relationships/hyperlink" Target="#INDICE"/><Relationship Id="rId29" Type="http://schemas.openxmlformats.org/officeDocument/2006/relationships/hyperlink" Target="#INDICE"/><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INDICE"/><Relationship Id="rId24" Type="http://schemas.openxmlformats.org/officeDocument/2006/relationships/hyperlink" Target="#INDICE"/><Relationship Id="rId32" Type="http://schemas.openxmlformats.org/officeDocument/2006/relationships/hyperlink" Target="#INDICE"/><Relationship Id="rId37" Type="http://schemas.openxmlformats.org/officeDocument/2006/relationships/hyperlink" Target="#INDICE"/><Relationship Id="rId5" Type="http://schemas.openxmlformats.org/officeDocument/2006/relationships/hyperlink" Target="#INDICE"/><Relationship Id="rId15" Type="http://schemas.openxmlformats.org/officeDocument/2006/relationships/hyperlink" Target="#INDICE"/><Relationship Id="rId23" Type="http://schemas.openxmlformats.org/officeDocument/2006/relationships/hyperlink" Target="#INDICE"/><Relationship Id="rId28" Type="http://schemas.openxmlformats.org/officeDocument/2006/relationships/hyperlink" Target="http://www.iesbarbara.com/crearycomprender/bachillerato/marcoa2p2p3.htm" TargetMode="External"/><Relationship Id="rId36" Type="http://schemas.openxmlformats.org/officeDocument/2006/relationships/hyperlink" Target="#INDICE"/><Relationship Id="rId10" Type="http://schemas.openxmlformats.org/officeDocument/2006/relationships/image" Target="media/image5.jpeg"/><Relationship Id="rId19" Type="http://schemas.openxmlformats.org/officeDocument/2006/relationships/hyperlink" Target="http://www.materialesdelengua.org/aula_virtual/descripcion/descripcionpersonajes.htm" TargetMode="External"/><Relationship Id="rId31" Type="http://schemas.openxmlformats.org/officeDocument/2006/relationships/hyperlink" Target="#INDICE"/><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hyperlink" Target="http://www.materialesdelengua.org/WEB/hotpotatoes/descripcion/tipos.htm" TargetMode="External"/><Relationship Id="rId22" Type="http://schemas.openxmlformats.org/officeDocument/2006/relationships/image" Target="media/image6.jpeg"/><Relationship Id="rId27" Type="http://schemas.openxmlformats.org/officeDocument/2006/relationships/hyperlink" Target="http://www.juntadeandalucia.es/averroes/ceiplopezmayor/images/flash/hot%20potatoes/web_mjose/descripcion.htm" TargetMode="External"/><Relationship Id="rId30" Type="http://schemas.openxmlformats.org/officeDocument/2006/relationships/hyperlink" Target="#INDICE"/><Relationship Id="rId35" Type="http://schemas.openxmlformats.org/officeDocument/2006/relationships/hyperlink" Target="http://www.iesbarbara.com/crearycomprender/bachillerato/marcoa2p2p3.h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28</Pages>
  <Words>6750</Words>
  <Characters>37126</Characters>
  <Application>Microsoft Office Word</Application>
  <DocSecurity>0</DocSecurity>
  <Lines>309</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4</cp:revision>
  <dcterms:created xsi:type="dcterms:W3CDTF">2011-09-11T17:26:00Z</dcterms:created>
  <dcterms:modified xsi:type="dcterms:W3CDTF">2012-01-18T20:16:00Z</dcterms:modified>
</cp:coreProperties>
</file>